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CEF" w:rsidRPr="00830CEF" w:rsidRDefault="00830CEF" w:rsidP="00830CEF">
      <w:pPr>
        <w:widowControl w:val="0"/>
        <w:shd w:val="clear" w:color="auto" w:fill="FFFFFF"/>
        <w:autoSpaceDE w:val="0"/>
        <w:autoSpaceDN w:val="0"/>
        <w:adjustRightInd w:val="0"/>
        <w:spacing w:after="0" w:line="240" w:lineRule="auto"/>
        <w:contextualSpacing/>
        <w:outlineLvl w:val="0"/>
        <w:rPr>
          <w:rFonts w:ascii="Times New Roman" w:eastAsia="Times New Roman" w:hAnsi="Times New Roman" w:cs="Times New Roman"/>
          <w:i/>
          <w:iCs/>
          <w:spacing w:val="-1"/>
          <w:sz w:val="24"/>
          <w:szCs w:val="24"/>
          <w:lang w:eastAsia="ru-RU"/>
        </w:rPr>
      </w:pPr>
      <w:r w:rsidRPr="00830CEF">
        <w:rPr>
          <w:rFonts w:ascii="Times New Roman" w:eastAsia="Times New Roman" w:hAnsi="Times New Roman" w:cs="Times New Roman"/>
          <w:i/>
          <w:iCs/>
          <w:sz w:val="24"/>
          <w:szCs w:val="24"/>
          <w:lang w:eastAsia="ru-RU"/>
        </w:rPr>
        <w:t xml:space="preserve">Образец договора </w:t>
      </w:r>
      <w:r w:rsidRPr="00830CEF">
        <w:rPr>
          <w:rFonts w:ascii="Times New Roman" w:eastAsia="Times New Roman" w:hAnsi="Times New Roman" w:cs="Times New Roman"/>
          <w:i/>
          <w:iCs/>
          <w:spacing w:val="-1"/>
          <w:sz w:val="24"/>
          <w:szCs w:val="24"/>
          <w:lang w:eastAsia="ru-RU"/>
        </w:rPr>
        <w:t>на оказание платных образовательных услуг для юридического лица.</w:t>
      </w:r>
    </w:p>
    <w:p w:rsidR="00830CEF" w:rsidRPr="00830CEF" w:rsidRDefault="00830CEF" w:rsidP="00830CEF">
      <w:pPr>
        <w:autoSpaceDE w:val="0"/>
        <w:autoSpaceDN w:val="0"/>
        <w:adjustRightInd w:val="0"/>
        <w:spacing w:after="0" w:line="240" w:lineRule="auto"/>
        <w:ind w:firstLine="567"/>
        <w:contextualSpacing/>
        <w:outlineLvl w:val="0"/>
        <w:rPr>
          <w:rFonts w:ascii="Times New Roman" w:eastAsia="Times New Roman" w:hAnsi="Times New Roman" w:cs="Times New Roman"/>
          <w:b/>
          <w:lang w:eastAsia="ru-RU"/>
        </w:rPr>
      </w:pPr>
    </w:p>
    <w:p w:rsidR="00830CEF" w:rsidRPr="00830CEF" w:rsidRDefault="00830CEF" w:rsidP="00830CEF">
      <w:pPr>
        <w:autoSpaceDE w:val="0"/>
        <w:autoSpaceDN w:val="0"/>
        <w:adjustRightInd w:val="0"/>
        <w:spacing w:after="0" w:line="240" w:lineRule="auto"/>
        <w:ind w:firstLine="567"/>
        <w:contextualSpacing/>
        <w:outlineLvl w:val="0"/>
        <w:rPr>
          <w:rFonts w:ascii="Times New Roman" w:eastAsia="Times New Roman" w:hAnsi="Times New Roman" w:cs="Times New Roman"/>
          <w:b/>
          <w:lang w:eastAsia="ru-RU"/>
        </w:rPr>
      </w:pPr>
    </w:p>
    <w:p w:rsidR="00830CEF" w:rsidRPr="00830CEF" w:rsidRDefault="00830CEF" w:rsidP="00830CEF">
      <w:pPr>
        <w:autoSpaceDE w:val="0"/>
        <w:autoSpaceDN w:val="0"/>
        <w:adjustRightInd w:val="0"/>
        <w:spacing w:after="0" w:line="240" w:lineRule="auto"/>
        <w:ind w:firstLine="567"/>
        <w:contextualSpacing/>
        <w:outlineLvl w:val="0"/>
        <w:rPr>
          <w:rFonts w:ascii="Times New Roman" w:eastAsia="Times New Roman" w:hAnsi="Times New Roman" w:cs="Times New Roman"/>
          <w:b/>
          <w:lang w:eastAsia="ru-RU"/>
        </w:rPr>
      </w:pPr>
    </w:p>
    <w:p w:rsidR="00830CEF" w:rsidRPr="00830CEF" w:rsidRDefault="00830CEF" w:rsidP="00830CEF">
      <w:pPr>
        <w:widowControl w:val="0"/>
        <w:shd w:val="clear" w:color="auto" w:fill="FFFFFF"/>
        <w:autoSpaceDE w:val="0"/>
        <w:autoSpaceDN w:val="0"/>
        <w:adjustRightInd w:val="0"/>
        <w:spacing w:after="0" w:line="240" w:lineRule="auto"/>
        <w:ind w:firstLine="567"/>
        <w:jc w:val="center"/>
        <w:outlineLvl w:val="0"/>
        <w:rPr>
          <w:rFonts w:ascii="Times New Roman" w:eastAsia="Times New Roman" w:hAnsi="Times New Roman" w:cs="Times New Roman"/>
          <w:spacing w:val="26"/>
          <w:sz w:val="24"/>
          <w:szCs w:val="24"/>
          <w:lang w:eastAsia="ru-RU"/>
        </w:rPr>
      </w:pPr>
      <w:bookmarkStart w:id="0" w:name="_GoBack"/>
      <w:bookmarkEnd w:id="0"/>
      <w:r w:rsidRPr="00830CEF">
        <w:rPr>
          <w:rFonts w:ascii="Times New Roman" w:eastAsia="Times New Roman" w:hAnsi="Times New Roman" w:cs="Times New Roman"/>
          <w:sz w:val="24"/>
          <w:szCs w:val="24"/>
          <w:lang w:eastAsia="ru-RU"/>
        </w:rPr>
        <w:t>ДОГОВОР № ______</w:t>
      </w:r>
    </w:p>
    <w:p w:rsidR="00830CEF" w:rsidRPr="00830CEF" w:rsidRDefault="00830CEF" w:rsidP="00830CEF">
      <w:pPr>
        <w:widowControl w:val="0"/>
        <w:shd w:val="clear" w:color="auto" w:fill="FFFFFF"/>
        <w:autoSpaceDE w:val="0"/>
        <w:autoSpaceDN w:val="0"/>
        <w:adjustRightInd w:val="0"/>
        <w:spacing w:after="0" w:line="240" w:lineRule="auto"/>
        <w:ind w:firstLine="567"/>
        <w:jc w:val="center"/>
        <w:outlineLvl w:val="0"/>
        <w:rPr>
          <w:rFonts w:ascii="Times New Roman" w:eastAsia="Times New Roman" w:hAnsi="Times New Roman" w:cs="Times New Roman"/>
          <w:spacing w:val="-1"/>
          <w:sz w:val="24"/>
          <w:szCs w:val="24"/>
          <w:lang w:eastAsia="ru-RU"/>
        </w:rPr>
      </w:pPr>
      <w:r w:rsidRPr="00830CEF">
        <w:rPr>
          <w:rFonts w:ascii="Times New Roman" w:eastAsia="Times New Roman" w:hAnsi="Times New Roman" w:cs="Times New Roman"/>
          <w:spacing w:val="-1"/>
          <w:sz w:val="24"/>
          <w:szCs w:val="24"/>
          <w:lang w:eastAsia="ru-RU"/>
        </w:rPr>
        <w:t xml:space="preserve">на оказание платных образовательных услуг </w:t>
      </w:r>
    </w:p>
    <w:p w:rsidR="00830CEF" w:rsidRPr="00830CEF" w:rsidRDefault="00830CEF" w:rsidP="00830CEF">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pacing w:val="-1"/>
          <w:sz w:val="24"/>
          <w:szCs w:val="24"/>
          <w:lang w:eastAsia="ru-RU"/>
        </w:rPr>
      </w:pPr>
    </w:p>
    <w:p w:rsidR="00830CEF" w:rsidRPr="00830CEF" w:rsidRDefault="00830CEF" w:rsidP="00830CEF">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lang w:eastAsia="ru-RU"/>
        </w:rPr>
      </w:pPr>
      <w:r w:rsidRPr="00830CEF">
        <w:rPr>
          <w:rFonts w:ascii="Times New Roman" w:eastAsia="Times New Roman" w:hAnsi="Times New Roman" w:cs="Times New Roman"/>
          <w:spacing w:val="-1"/>
          <w:lang w:eastAsia="ru-RU"/>
        </w:rPr>
        <w:t>г. Санкт-Петербург                                                                                             «____»_____ 202_ г.</w:t>
      </w:r>
    </w:p>
    <w:p w:rsidR="00830CEF" w:rsidRPr="00830CEF" w:rsidRDefault="00830CEF" w:rsidP="00830CEF">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lang w:eastAsia="ru-RU"/>
        </w:rPr>
      </w:pPr>
    </w:p>
    <w:p w:rsidR="00830CEF" w:rsidRPr="00830CEF" w:rsidRDefault="00830CEF" w:rsidP="00830CEF">
      <w:pPr>
        <w:widowControl w:val="0"/>
        <w:autoSpaceDE w:val="0"/>
        <w:autoSpaceDN w:val="0"/>
        <w:adjustRightInd w:val="0"/>
        <w:spacing w:after="0" w:line="240" w:lineRule="auto"/>
        <w:ind w:firstLine="567"/>
        <w:jc w:val="both"/>
        <w:rPr>
          <w:rFonts w:ascii="Times New Roman" w:eastAsia="Times New Roman" w:hAnsi="Times New Roman" w:cs="Times New Roman"/>
          <w:sz w:val="20"/>
          <w:lang w:eastAsia="ru-RU"/>
        </w:rPr>
      </w:pPr>
      <w:r w:rsidRPr="00830CEF">
        <w:rPr>
          <w:rFonts w:ascii="Times New Roman" w:eastAsia="Europe" w:hAnsi="Times New Roman" w:cs="Times New Roman"/>
          <w:b/>
          <w:bCs/>
          <w:lang w:eastAsia="ru-RU"/>
        </w:rPr>
        <w:t xml:space="preserve">Автономная некоммерческая организация дополнительного профессионального образования «Учебный центр «МАЭБ» </w:t>
      </w:r>
      <w:r w:rsidRPr="00830CEF">
        <w:rPr>
          <w:rFonts w:ascii="Times New Roman" w:eastAsia="Europe" w:hAnsi="Times New Roman" w:cs="Times New Roman"/>
          <w:bCs/>
          <w:lang w:eastAsia="ru-RU"/>
        </w:rPr>
        <w:t>(сокращенное наименование АНО ДПО «УЦ «МАЭБ»),</w:t>
      </w:r>
      <w:r w:rsidRPr="00830CEF">
        <w:rPr>
          <w:rFonts w:ascii="Times New Roman" w:eastAsia="Europe" w:hAnsi="Times New Roman" w:cs="Times New Roman"/>
          <w:b/>
          <w:bCs/>
          <w:lang w:eastAsia="ru-RU"/>
        </w:rPr>
        <w:t xml:space="preserve"> </w:t>
      </w:r>
      <w:r w:rsidRPr="00830CEF">
        <w:rPr>
          <w:rFonts w:ascii="Times New Roman" w:eastAsia="Europe" w:hAnsi="Times New Roman" w:cs="Times New Roman"/>
          <w:bCs/>
          <w:lang w:eastAsia="ru-RU"/>
        </w:rPr>
        <w:t>имеющее</w:t>
      </w:r>
      <w:r w:rsidRPr="00830CEF">
        <w:rPr>
          <w:rFonts w:ascii="Times New Roman" w:eastAsia="Europe" w:hAnsi="Times New Roman" w:cs="Times New Roman"/>
          <w:b/>
          <w:bCs/>
          <w:lang w:eastAsia="ru-RU"/>
        </w:rPr>
        <w:t xml:space="preserve"> </w:t>
      </w:r>
      <w:r w:rsidRPr="00830CEF">
        <w:rPr>
          <w:rFonts w:ascii="Times New Roman" w:eastAsia="Europe" w:hAnsi="Times New Roman" w:cs="Times New Roman"/>
          <w:lang w:eastAsia="ru-RU"/>
        </w:rPr>
        <w:t>лицензию Комитета по образованию 78Л02, №0000652; регистрационный №1722 от 16 февраля 2016г.; Регистрационный номер в Реестре аккредитованных организаций, оказывающих услуги в области охраны труда - №6,</w:t>
      </w:r>
      <w:r w:rsidRPr="00830CEF">
        <w:rPr>
          <w:rFonts w:ascii="Times New Roman" w:eastAsia="Times New Roman" w:hAnsi="Times New Roman" w:cs="Times New Roman"/>
          <w:color w:val="000000"/>
          <w:lang w:eastAsia="ru-RU"/>
        </w:rPr>
        <w:t xml:space="preserve"> именуемое далее </w:t>
      </w:r>
      <w:r w:rsidRPr="00830CEF">
        <w:rPr>
          <w:rFonts w:ascii="Times New Roman" w:eastAsia="Times New Roman" w:hAnsi="Times New Roman" w:cs="Times New Roman"/>
          <w:b/>
          <w:bCs/>
          <w:color w:val="000000"/>
          <w:lang w:eastAsia="ru-RU"/>
        </w:rPr>
        <w:t xml:space="preserve">Исполнитель, </w:t>
      </w:r>
      <w:r w:rsidRPr="00830CEF">
        <w:rPr>
          <w:rFonts w:ascii="Times New Roman" w:eastAsia="Times New Roman" w:hAnsi="Times New Roman" w:cs="Times New Roman"/>
          <w:color w:val="000000"/>
          <w:lang w:eastAsia="ru-RU"/>
        </w:rPr>
        <w:t>в лице</w:t>
      </w:r>
      <w:r w:rsidRPr="00830CEF">
        <w:rPr>
          <w:rFonts w:ascii="Times New Roman" w:eastAsia="Times New Roman" w:hAnsi="Times New Roman" w:cs="Times New Roman"/>
          <w:lang w:eastAsia="ru-RU"/>
        </w:rPr>
        <w:t xml:space="preserve"> _______________________________________</w:t>
      </w:r>
      <w:r w:rsidRPr="00830CEF">
        <w:rPr>
          <w:rFonts w:ascii="Times New Roman" w:eastAsia="Times New Roman" w:hAnsi="Times New Roman" w:cs="Times New Roman"/>
          <w:lang w:eastAsia="ru-RU"/>
        </w:rPr>
        <w:br/>
        <w:t>_________________________________________________________________________________________,</w:t>
      </w:r>
      <w:r w:rsidRPr="00830CEF">
        <w:rPr>
          <w:rFonts w:ascii="Times New Roman" w:eastAsia="Times New Roman" w:hAnsi="Times New Roman" w:cs="Times New Roman"/>
          <w:lang w:eastAsia="ru-RU"/>
        </w:rPr>
        <w:br/>
      </w:r>
      <w:r w:rsidRPr="00830CEF">
        <w:rPr>
          <w:rFonts w:ascii="Times New Roman" w:eastAsia="Times New Roman" w:hAnsi="Times New Roman" w:cs="Times New Roman"/>
          <w:i/>
          <w:sz w:val="20"/>
          <w:vertAlign w:val="superscript"/>
          <w:lang w:eastAsia="ru-RU"/>
        </w:rPr>
        <w:t xml:space="preserve">                                                                    (должность, фамилия, имя, отчество лица, действующего от имени организации)</w:t>
      </w:r>
    </w:p>
    <w:p w:rsidR="00830CEF" w:rsidRPr="00830CEF" w:rsidRDefault="00830CEF" w:rsidP="00830CE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действующего на основании _________________________________________________</w:t>
      </w:r>
      <w:r w:rsidRPr="00830CEF">
        <w:rPr>
          <w:rFonts w:ascii="Times New Roman" w:eastAsia="Times New Roman" w:hAnsi="Times New Roman" w:cs="Times New Roman"/>
          <w:color w:val="000000"/>
          <w:lang w:eastAsia="ru-RU"/>
        </w:rPr>
        <w:t xml:space="preserve"> с одной стороны, </w:t>
      </w:r>
      <w:r w:rsidRPr="00830CEF">
        <w:rPr>
          <w:rFonts w:ascii="Times New Roman" w:eastAsia="Times New Roman" w:hAnsi="Times New Roman" w:cs="Times New Roman"/>
          <w:lang w:eastAsia="ru-RU"/>
        </w:rPr>
        <w:t xml:space="preserve">и </w:t>
      </w:r>
    </w:p>
    <w:p w:rsidR="00830CEF" w:rsidRPr="00830CEF" w:rsidRDefault="00830CEF" w:rsidP="00830CEF">
      <w:pPr>
        <w:widowControl w:val="0"/>
        <w:autoSpaceDE w:val="0"/>
        <w:autoSpaceDN w:val="0"/>
        <w:adjustRightInd w:val="0"/>
        <w:spacing w:after="0" w:line="240" w:lineRule="auto"/>
        <w:jc w:val="center"/>
        <w:rPr>
          <w:rFonts w:ascii="Times New Roman" w:eastAsia="Times New Roman" w:hAnsi="Times New Roman" w:cs="Times New Roman"/>
          <w:i/>
          <w:sz w:val="20"/>
          <w:vertAlign w:val="superscript"/>
          <w:lang w:eastAsia="ru-RU"/>
        </w:rPr>
      </w:pPr>
      <w:r w:rsidRPr="00830CEF">
        <w:rPr>
          <w:rFonts w:ascii="Times New Roman" w:eastAsia="Times New Roman" w:hAnsi="Times New Roman" w:cs="Times New Roman"/>
          <w:i/>
          <w:sz w:val="20"/>
          <w:vertAlign w:val="superscript"/>
          <w:lang w:eastAsia="ru-RU"/>
        </w:rPr>
        <w:t>(документ, подтверждающий полномочия указанного лица)</w:t>
      </w:r>
    </w:p>
    <w:p w:rsidR="00830CEF" w:rsidRPr="00830CEF" w:rsidRDefault="00830CEF" w:rsidP="00830CE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 xml:space="preserve">____________________________________________________________________________________, </w:t>
      </w:r>
    </w:p>
    <w:p w:rsidR="00830CEF" w:rsidRPr="00830CEF" w:rsidRDefault="00830CEF" w:rsidP="00830CEF">
      <w:pPr>
        <w:widowControl w:val="0"/>
        <w:tabs>
          <w:tab w:val="right" w:pos="10206"/>
        </w:tabs>
        <w:autoSpaceDE w:val="0"/>
        <w:autoSpaceDN w:val="0"/>
        <w:adjustRightInd w:val="0"/>
        <w:spacing w:after="0" w:line="240" w:lineRule="auto"/>
        <w:jc w:val="center"/>
        <w:rPr>
          <w:rFonts w:ascii="Times New Roman" w:eastAsia="Times New Roman" w:hAnsi="Times New Roman" w:cs="Times New Roman"/>
          <w:i/>
          <w:sz w:val="20"/>
          <w:vertAlign w:val="superscript"/>
          <w:lang w:eastAsia="ru-RU"/>
        </w:rPr>
      </w:pPr>
      <w:r w:rsidRPr="00830CEF">
        <w:rPr>
          <w:rFonts w:ascii="Times New Roman" w:eastAsia="Times New Roman" w:hAnsi="Times New Roman" w:cs="Times New Roman"/>
          <w:i/>
          <w:sz w:val="20"/>
          <w:vertAlign w:val="superscript"/>
          <w:lang w:eastAsia="ru-RU"/>
        </w:rPr>
        <w:t>(наименование организации)</w:t>
      </w:r>
    </w:p>
    <w:p w:rsidR="00830CEF" w:rsidRPr="00830CEF" w:rsidRDefault="00830CEF" w:rsidP="00830CE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 xml:space="preserve"> именуемое далее </w:t>
      </w:r>
      <w:r w:rsidRPr="00830CEF">
        <w:rPr>
          <w:rFonts w:ascii="Times New Roman" w:eastAsia="Times New Roman" w:hAnsi="Times New Roman" w:cs="Times New Roman"/>
          <w:b/>
          <w:lang w:eastAsia="ru-RU"/>
        </w:rPr>
        <w:t>Заказчик</w:t>
      </w:r>
      <w:r w:rsidRPr="00830CEF">
        <w:rPr>
          <w:rFonts w:ascii="Times New Roman" w:eastAsia="Times New Roman" w:hAnsi="Times New Roman" w:cs="Times New Roman"/>
          <w:lang w:eastAsia="ru-RU"/>
        </w:rPr>
        <w:t xml:space="preserve">, в лице _________________________________________________, </w:t>
      </w:r>
    </w:p>
    <w:p w:rsidR="00830CEF" w:rsidRPr="00830CEF" w:rsidRDefault="00830CEF" w:rsidP="00830CEF">
      <w:pPr>
        <w:widowControl w:val="0"/>
        <w:tabs>
          <w:tab w:val="right" w:pos="10206"/>
        </w:tabs>
        <w:autoSpaceDE w:val="0"/>
        <w:autoSpaceDN w:val="0"/>
        <w:adjustRightInd w:val="0"/>
        <w:spacing w:after="0" w:line="240" w:lineRule="auto"/>
        <w:rPr>
          <w:rFonts w:ascii="Times New Roman" w:eastAsia="Times New Roman" w:hAnsi="Times New Roman" w:cs="Times New Roman"/>
          <w:sz w:val="20"/>
          <w:lang w:eastAsia="ru-RU"/>
        </w:rPr>
      </w:pPr>
      <w:r w:rsidRPr="00830CEF">
        <w:rPr>
          <w:rFonts w:ascii="Times New Roman" w:eastAsia="Times New Roman" w:hAnsi="Times New Roman" w:cs="Times New Roman"/>
          <w:i/>
          <w:sz w:val="20"/>
          <w:vertAlign w:val="superscript"/>
          <w:lang w:eastAsia="ru-RU"/>
        </w:rPr>
        <w:tab/>
        <w:t>(должность, фамилия, имя, отчество лица, действующего от имени организации)</w:t>
      </w:r>
    </w:p>
    <w:p w:rsidR="00830CEF" w:rsidRPr="00830CEF" w:rsidRDefault="00830CEF" w:rsidP="00830CE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 xml:space="preserve"> действующего на основании ________________________________________________________________,</w:t>
      </w:r>
    </w:p>
    <w:p w:rsidR="00830CEF" w:rsidRPr="00830CEF" w:rsidRDefault="00830CEF" w:rsidP="00830CEF">
      <w:pPr>
        <w:widowControl w:val="0"/>
        <w:autoSpaceDE w:val="0"/>
        <w:autoSpaceDN w:val="0"/>
        <w:adjustRightInd w:val="0"/>
        <w:spacing w:after="0" w:line="240" w:lineRule="auto"/>
        <w:ind w:firstLine="567"/>
        <w:jc w:val="center"/>
        <w:rPr>
          <w:rFonts w:ascii="Times New Roman" w:eastAsia="Times New Roman" w:hAnsi="Times New Roman" w:cs="Times New Roman"/>
          <w:i/>
          <w:sz w:val="20"/>
          <w:vertAlign w:val="superscript"/>
          <w:lang w:eastAsia="ru-RU"/>
        </w:rPr>
      </w:pPr>
      <w:r w:rsidRPr="00830CEF">
        <w:rPr>
          <w:rFonts w:ascii="Times New Roman" w:eastAsia="Times New Roman" w:hAnsi="Times New Roman" w:cs="Times New Roman"/>
          <w:i/>
          <w:sz w:val="20"/>
          <w:vertAlign w:val="superscript"/>
          <w:lang w:eastAsia="ru-RU"/>
        </w:rPr>
        <w:t>(документ, подтверждающий полномочия указанного лица)</w:t>
      </w:r>
    </w:p>
    <w:p w:rsidR="00830CEF" w:rsidRPr="00830CEF" w:rsidRDefault="00830CEF" w:rsidP="00830CE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 xml:space="preserve"> с другой стороны, в соответствии с требованиями ст. 54 Федерального закона от 29 декабря 2012 г. № 273-ФЗ «Об образовании в Российской Федерации» заключили настоящий договор о нижеследующем:</w:t>
      </w:r>
    </w:p>
    <w:p w:rsidR="00830CEF" w:rsidRPr="00830CEF" w:rsidRDefault="00830CEF" w:rsidP="00830CEF">
      <w:pPr>
        <w:keepNext/>
        <w:widowControl w:val="0"/>
        <w:shd w:val="clear" w:color="auto" w:fill="FFFFFF"/>
        <w:tabs>
          <w:tab w:val="left" w:pos="426"/>
        </w:tabs>
        <w:autoSpaceDE w:val="0"/>
        <w:autoSpaceDN w:val="0"/>
        <w:adjustRightInd w:val="0"/>
        <w:spacing w:before="120" w:after="120" w:line="240" w:lineRule="auto"/>
        <w:jc w:val="center"/>
        <w:outlineLvl w:val="0"/>
        <w:rPr>
          <w:rFonts w:ascii="Times New Roman" w:eastAsia="Times New Roman" w:hAnsi="Times New Roman" w:cs="Times New Roman"/>
          <w:b/>
          <w:caps/>
          <w:lang w:eastAsia="ru-RU"/>
        </w:rPr>
      </w:pPr>
      <w:r w:rsidRPr="00830CEF">
        <w:rPr>
          <w:rFonts w:ascii="Times New Roman" w:eastAsia="Times New Roman" w:hAnsi="Times New Roman" w:cs="Times New Roman"/>
          <w:b/>
          <w:caps/>
          <w:lang w:eastAsia="ru-RU"/>
        </w:rPr>
        <w:t>1. Предмет договора</w:t>
      </w:r>
    </w:p>
    <w:p w:rsidR="00830CEF" w:rsidRPr="00830CEF" w:rsidRDefault="00830CEF" w:rsidP="00830CEF">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lang w:val="x-none" w:eastAsia="ru-RU"/>
        </w:rPr>
      </w:pPr>
      <w:r w:rsidRPr="00830CEF">
        <w:rPr>
          <w:rFonts w:ascii="Times New Roman" w:eastAsia="Times New Roman" w:hAnsi="Times New Roman" w:cs="Times New Roman"/>
          <w:lang w:eastAsia="ru-RU"/>
        </w:rPr>
        <w:t xml:space="preserve">1.1. </w:t>
      </w:r>
      <w:r w:rsidRPr="00830CEF">
        <w:rPr>
          <w:rFonts w:ascii="Times New Roman" w:eastAsia="Times New Roman" w:hAnsi="Times New Roman" w:cs="Times New Roman"/>
          <w:lang w:val="x-none" w:eastAsia="ru-RU"/>
        </w:rPr>
        <w:t>Исполнитель обязуется по заданию Заказчика оказать платные образовательные услуги</w:t>
      </w:r>
      <w:r w:rsidRPr="00830CEF">
        <w:rPr>
          <w:rFonts w:ascii="Times New Roman" w:eastAsia="Times New Roman" w:hAnsi="Times New Roman" w:cs="Times New Roman"/>
          <w:lang w:eastAsia="ru-RU"/>
        </w:rPr>
        <w:t xml:space="preserve"> </w:t>
      </w:r>
      <w:r w:rsidRPr="00830CEF">
        <w:rPr>
          <w:rFonts w:ascii="Times New Roman" w:eastAsia="Times New Roman" w:hAnsi="Times New Roman" w:cs="Times New Roman"/>
          <w:lang w:val="x-none" w:eastAsia="ru-RU"/>
        </w:rPr>
        <w:t xml:space="preserve">по </w:t>
      </w:r>
      <w:r w:rsidRPr="00830CEF">
        <w:rPr>
          <w:rFonts w:ascii="Times New Roman" w:eastAsia="Times New Roman" w:hAnsi="Times New Roman" w:cs="Times New Roman"/>
          <w:lang w:eastAsia="ru-RU"/>
        </w:rPr>
        <w:t xml:space="preserve">следующим </w:t>
      </w:r>
      <w:r w:rsidRPr="00830CEF">
        <w:rPr>
          <w:rFonts w:ascii="Times New Roman" w:eastAsia="Times New Roman" w:hAnsi="Times New Roman" w:cs="Times New Roman"/>
          <w:lang w:val="x-none" w:eastAsia="ru-RU"/>
        </w:rPr>
        <w:t>программам дополнительного профессионального образования</w:t>
      </w:r>
      <w:r w:rsidRPr="00830CEF">
        <w:rPr>
          <w:rFonts w:ascii="Times New Roman" w:eastAsia="Times New Roman" w:hAnsi="Times New Roman" w:cs="Times New Roman"/>
          <w:lang w:eastAsia="ru-RU"/>
        </w:rPr>
        <w:t xml:space="preserve"> и/или профессионального обучения (далее услуги):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2687"/>
        <w:gridCol w:w="2268"/>
        <w:gridCol w:w="1134"/>
        <w:gridCol w:w="992"/>
        <w:gridCol w:w="1276"/>
        <w:gridCol w:w="992"/>
      </w:tblGrid>
      <w:tr w:rsidR="00830CEF" w:rsidRPr="00830CEF" w:rsidTr="008C4B35">
        <w:trPr>
          <w:trHeight w:val="555"/>
        </w:trPr>
        <w:tc>
          <w:tcPr>
            <w:tcW w:w="432" w:type="dxa"/>
            <w:vMerge w:val="restart"/>
            <w:shd w:val="clear" w:color="auto" w:fill="auto"/>
            <w:vAlign w:val="center"/>
          </w:tcPr>
          <w:p w:rsidR="00830CEF" w:rsidRPr="00830CEF" w:rsidRDefault="00830CEF" w:rsidP="00830CEF">
            <w:pPr>
              <w:spacing w:after="0" w:line="240" w:lineRule="auto"/>
              <w:jc w:val="center"/>
              <w:rPr>
                <w:rFonts w:ascii="Times New Roman" w:eastAsia="Times New Roman" w:hAnsi="Times New Roman" w:cs="Times New Roman"/>
                <w:sz w:val="18"/>
                <w:szCs w:val="18"/>
                <w:lang w:eastAsia="ru-RU"/>
              </w:rPr>
            </w:pPr>
            <w:r w:rsidRPr="00830CEF">
              <w:rPr>
                <w:rFonts w:ascii="Times New Roman" w:eastAsia="Times New Roman" w:hAnsi="Times New Roman" w:cs="Times New Roman"/>
                <w:sz w:val="18"/>
                <w:szCs w:val="18"/>
                <w:lang w:eastAsia="ru-RU"/>
              </w:rPr>
              <w:t>№ п/п</w:t>
            </w:r>
          </w:p>
        </w:tc>
        <w:tc>
          <w:tcPr>
            <w:tcW w:w="2687" w:type="dxa"/>
            <w:vMerge w:val="restart"/>
            <w:shd w:val="clear" w:color="auto" w:fill="auto"/>
            <w:vAlign w:val="center"/>
          </w:tcPr>
          <w:p w:rsidR="00830CEF" w:rsidRPr="00830CEF" w:rsidRDefault="00830CEF" w:rsidP="00830CEF">
            <w:pPr>
              <w:spacing w:after="0" w:line="240" w:lineRule="auto"/>
              <w:jc w:val="center"/>
              <w:rPr>
                <w:rFonts w:ascii="Times New Roman" w:eastAsia="Times New Roman" w:hAnsi="Times New Roman" w:cs="Times New Roman"/>
                <w:sz w:val="18"/>
                <w:szCs w:val="18"/>
                <w:lang w:eastAsia="ru-RU"/>
              </w:rPr>
            </w:pPr>
            <w:r w:rsidRPr="00830CEF">
              <w:rPr>
                <w:rFonts w:ascii="Times New Roman" w:eastAsia="Times New Roman" w:hAnsi="Times New Roman" w:cs="Times New Roman"/>
                <w:sz w:val="18"/>
                <w:szCs w:val="18"/>
                <w:lang w:eastAsia="ru-RU"/>
              </w:rPr>
              <w:t>Программа обучения / Вид, уровень и (или) направленность образовательной программы</w:t>
            </w:r>
          </w:p>
        </w:tc>
        <w:tc>
          <w:tcPr>
            <w:tcW w:w="2268" w:type="dxa"/>
            <w:vMerge w:val="restart"/>
            <w:vAlign w:val="center"/>
          </w:tcPr>
          <w:p w:rsidR="00830CEF" w:rsidRPr="00830CEF" w:rsidRDefault="00830CEF" w:rsidP="00830CEF">
            <w:pPr>
              <w:spacing w:after="0" w:line="240" w:lineRule="auto"/>
              <w:jc w:val="center"/>
              <w:rPr>
                <w:rFonts w:ascii="Times New Roman" w:eastAsia="Times New Roman" w:hAnsi="Times New Roman" w:cs="Times New Roman"/>
                <w:sz w:val="18"/>
                <w:szCs w:val="18"/>
                <w:lang w:eastAsia="ru-RU"/>
              </w:rPr>
            </w:pPr>
            <w:r w:rsidRPr="00830CEF">
              <w:rPr>
                <w:rFonts w:ascii="Times New Roman" w:eastAsia="Times New Roman" w:hAnsi="Times New Roman" w:cs="Times New Roman"/>
                <w:sz w:val="18"/>
                <w:szCs w:val="18"/>
                <w:lang w:eastAsia="ru-RU"/>
              </w:rPr>
              <w:t>Сроки освоения образовательной программы (Продолжительность обучения)</w:t>
            </w:r>
          </w:p>
          <w:p w:rsidR="00830CEF" w:rsidRPr="00830CEF" w:rsidRDefault="00830CEF" w:rsidP="00830CEF">
            <w:pPr>
              <w:spacing w:after="0" w:line="240" w:lineRule="auto"/>
              <w:jc w:val="center"/>
              <w:rPr>
                <w:rFonts w:ascii="Times New Roman" w:eastAsia="Times New Roman" w:hAnsi="Times New Roman" w:cs="Times New Roman"/>
                <w:sz w:val="18"/>
                <w:szCs w:val="18"/>
                <w:lang w:eastAsia="ru-RU"/>
              </w:rPr>
            </w:pPr>
            <w:r w:rsidRPr="00830CEF">
              <w:rPr>
                <w:rFonts w:ascii="Times New Roman" w:eastAsia="Times New Roman" w:hAnsi="Times New Roman" w:cs="Times New Roman"/>
                <w:sz w:val="18"/>
                <w:szCs w:val="18"/>
                <w:lang w:eastAsia="ru-RU"/>
              </w:rPr>
              <w:t>(в ак.часах)</w:t>
            </w:r>
          </w:p>
        </w:tc>
        <w:tc>
          <w:tcPr>
            <w:tcW w:w="1134" w:type="dxa"/>
            <w:vMerge w:val="restart"/>
            <w:vAlign w:val="center"/>
          </w:tcPr>
          <w:p w:rsidR="00830CEF" w:rsidRPr="00830CEF" w:rsidRDefault="00830CEF" w:rsidP="00830CEF">
            <w:pPr>
              <w:spacing w:after="0" w:line="240" w:lineRule="auto"/>
              <w:jc w:val="center"/>
              <w:rPr>
                <w:rFonts w:ascii="Times New Roman" w:eastAsia="Times New Roman" w:hAnsi="Times New Roman" w:cs="Times New Roman"/>
                <w:sz w:val="18"/>
                <w:szCs w:val="18"/>
                <w:lang w:eastAsia="ru-RU"/>
              </w:rPr>
            </w:pPr>
            <w:r w:rsidRPr="00830CEF">
              <w:rPr>
                <w:rFonts w:ascii="Times New Roman" w:eastAsia="Times New Roman" w:hAnsi="Times New Roman" w:cs="Times New Roman"/>
                <w:sz w:val="18"/>
                <w:szCs w:val="18"/>
                <w:lang w:eastAsia="ru-RU"/>
              </w:rPr>
              <w:t>Форма обучения</w:t>
            </w:r>
          </w:p>
        </w:tc>
        <w:tc>
          <w:tcPr>
            <w:tcW w:w="992" w:type="dxa"/>
            <w:vMerge w:val="restart"/>
            <w:vAlign w:val="center"/>
          </w:tcPr>
          <w:p w:rsidR="00830CEF" w:rsidRPr="00830CEF" w:rsidRDefault="00830CEF" w:rsidP="00830CEF">
            <w:pPr>
              <w:spacing w:after="0" w:line="240" w:lineRule="auto"/>
              <w:jc w:val="center"/>
              <w:rPr>
                <w:rFonts w:ascii="Times New Roman" w:eastAsia="Calibri" w:hAnsi="Times New Roman" w:cs="Times New Roman"/>
                <w:sz w:val="18"/>
                <w:szCs w:val="18"/>
              </w:rPr>
            </w:pPr>
            <w:r w:rsidRPr="00830CEF">
              <w:rPr>
                <w:rFonts w:ascii="Times New Roman" w:eastAsia="Times New Roman" w:hAnsi="Times New Roman" w:cs="Times New Roman"/>
                <w:sz w:val="18"/>
                <w:szCs w:val="18"/>
                <w:lang w:eastAsia="ru-RU"/>
              </w:rPr>
              <w:t>Кол-во человек</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830CEF" w:rsidRPr="00830CEF" w:rsidRDefault="00830CEF" w:rsidP="00830CEF">
            <w:pPr>
              <w:spacing w:after="0" w:line="240" w:lineRule="auto"/>
              <w:jc w:val="center"/>
              <w:rPr>
                <w:rFonts w:ascii="Times New Roman" w:eastAsia="Times New Roman" w:hAnsi="Times New Roman" w:cs="Times New Roman"/>
                <w:sz w:val="18"/>
                <w:szCs w:val="18"/>
                <w:lang w:eastAsia="ru-RU"/>
              </w:rPr>
            </w:pPr>
            <w:r w:rsidRPr="00830CEF">
              <w:rPr>
                <w:rFonts w:ascii="Times New Roman" w:eastAsia="Calibri" w:hAnsi="Times New Roman" w:cs="Times New Roman"/>
                <w:sz w:val="18"/>
                <w:szCs w:val="18"/>
              </w:rPr>
              <w:t>Стоимость обучения, руб. (НДС не облагается).</w:t>
            </w:r>
          </w:p>
        </w:tc>
      </w:tr>
      <w:tr w:rsidR="00830CEF" w:rsidRPr="00830CEF" w:rsidTr="008C4B35">
        <w:trPr>
          <w:trHeight w:val="48"/>
        </w:trPr>
        <w:tc>
          <w:tcPr>
            <w:tcW w:w="432" w:type="dxa"/>
            <w:vMerge/>
            <w:shd w:val="clear" w:color="auto" w:fill="auto"/>
          </w:tcPr>
          <w:p w:rsidR="00830CEF" w:rsidRPr="00830CEF" w:rsidRDefault="00830CEF" w:rsidP="00830CEF">
            <w:pPr>
              <w:spacing w:after="0" w:line="240" w:lineRule="auto"/>
              <w:jc w:val="center"/>
              <w:rPr>
                <w:rFonts w:ascii="Times New Roman" w:eastAsia="Times New Roman" w:hAnsi="Times New Roman" w:cs="Times New Roman"/>
                <w:sz w:val="18"/>
                <w:szCs w:val="18"/>
                <w:lang w:eastAsia="ru-RU"/>
              </w:rPr>
            </w:pPr>
          </w:p>
        </w:tc>
        <w:tc>
          <w:tcPr>
            <w:tcW w:w="2687" w:type="dxa"/>
            <w:vMerge/>
            <w:shd w:val="clear" w:color="auto" w:fill="auto"/>
            <w:vAlign w:val="center"/>
          </w:tcPr>
          <w:p w:rsidR="00830CEF" w:rsidRPr="00830CEF" w:rsidRDefault="00830CEF" w:rsidP="00830CEF">
            <w:pPr>
              <w:spacing w:after="0" w:line="240" w:lineRule="auto"/>
              <w:jc w:val="center"/>
              <w:rPr>
                <w:rFonts w:ascii="Times New Roman" w:eastAsia="Times New Roman" w:hAnsi="Times New Roman" w:cs="Times New Roman"/>
                <w:sz w:val="18"/>
                <w:szCs w:val="18"/>
                <w:lang w:eastAsia="ru-RU"/>
              </w:rPr>
            </w:pPr>
          </w:p>
        </w:tc>
        <w:tc>
          <w:tcPr>
            <w:tcW w:w="2268" w:type="dxa"/>
            <w:vMerge/>
          </w:tcPr>
          <w:p w:rsidR="00830CEF" w:rsidRPr="00830CEF" w:rsidRDefault="00830CEF" w:rsidP="00830CEF">
            <w:pPr>
              <w:spacing w:after="0" w:line="256" w:lineRule="auto"/>
              <w:jc w:val="both"/>
              <w:rPr>
                <w:rFonts w:ascii="Times New Roman" w:eastAsia="Times New Roman" w:hAnsi="Times New Roman" w:cs="Times New Roman"/>
                <w:sz w:val="18"/>
                <w:szCs w:val="18"/>
                <w:lang w:eastAsia="ru-RU"/>
              </w:rPr>
            </w:pPr>
          </w:p>
        </w:tc>
        <w:tc>
          <w:tcPr>
            <w:tcW w:w="1134" w:type="dxa"/>
            <w:vMerge/>
          </w:tcPr>
          <w:p w:rsidR="00830CEF" w:rsidRPr="00830CEF" w:rsidRDefault="00830CEF" w:rsidP="00830CEF">
            <w:pPr>
              <w:spacing w:after="0" w:line="256" w:lineRule="auto"/>
              <w:jc w:val="both"/>
              <w:rPr>
                <w:rFonts w:ascii="Times New Roman" w:eastAsia="Times New Roman" w:hAnsi="Times New Roman" w:cs="Times New Roman"/>
                <w:sz w:val="18"/>
                <w:szCs w:val="18"/>
                <w:lang w:eastAsia="ru-RU"/>
              </w:rPr>
            </w:pPr>
          </w:p>
        </w:tc>
        <w:tc>
          <w:tcPr>
            <w:tcW w:w="992" w:type="dxa"/>
            <w:vMerge/>
          </w:tcPr>
          <w:p w:rsidR="00830CEF" w:rsidRPr="00830CEF" w:rsidRDefault="00830CEF" w:rsidP="00830CEF">
            <w:pPr>
              <w:tabs>
                <w:tab w:val="left" w:pos="426"/>
              </w:tabs>
              <w:spacing w:after="0" w:line="256" w:lineRule="auto"/>
              <w:jc w:val="center"/>
              <w:rPr>
                <w:rFonts w:ascii="Times New Roman" w:eastAsia="Calibri" w:hAnsi="Times New Roman" w:cs="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0CEF" w:rsidRPr="00830CEF" w:rsidRDefault="00830CEF" w:rsidP="00830CEF">
            <w:pPr>
              <w:tabs>
                <w:tab w:val="left" w:pos="426"/>
              </w:tabs>
              <w:spacing w:after="0" w:line="256" w:lineRule="auto"/>
              <w:jc w:val="center"/>
              <w:rPr>
                <w:rFonts w:ascii="Times New Roman" w:eastAsia="Times New Roman" w:hAnsi="Times New Roman" w:cs="Times New Roman"/>
                <w:sz w:val="18"/>
                <w:szCs w:val="18"/>
                <w:lang w:eastAsia="ru-RU"/>
              </w:rPr>
            </w:pPr>
            <w:r w:rsidRPr="00830CEF">
              <w:rPr>
                <w:rFonts w:ascii="Times New Roman" w:eastAsia="Calibri" w:hAnsi="Times New Roman" w:cs="Times New Roman"/>
                <w:sz w:val="18"/>
                <w:szCs w:val="18"/>
              </w:rPr>
              <w:t>Одного слушателя (руб.)</w:t>
            </w:r>
          </w:p>
        </w:tc>
        <w:tc>
          <w:tcPr>
            <w:tcW w:w="992" w:type="dxa"/>
            <w:tcBorders>
              <w:top w:val="single" w:sz="6" w:space="0" w:color="000000"/>
              <w:left w:val="single" w:sz="6" w:space="0" w:color="000000"/>
              <w:bottom w:val="single" w:sz="6" w:space="0" w:color="000000"/>
              <w:right w:val="single" w:sz="6" w:space="0" w:color="000000"/>
            </w:tcBorders>
            <w:vAlign w:val="center"/>
          </w:tcPr>
          <w:p w:rsidR="00830CEF" w:rsidRPr="00830CEF" w:rsidRDefault="00830CEF" w:rsidP="00830CEF">
            <w:pPr>
              <w:tabs>
                <w:tab w:val="left" w:pos="426"/>
              </w:tabs>
              <w:spacing w:after="0" w:line="256" w:lineRule="auto"/>
              <w:jc w:val="center"/>
              <w:rPr>
                <w:rFonts w:ascii="Times New Roman" w:eastAsia="Times New Roman" w:hAnsi="Times New Roman" w:cs="Times New Roman"/>
                <w:sz w:val="18"/>
                <w:szCs w:val="18"/>
                <w:lang w:eastAsia="ru-RU"/>
              </w:rPr>
            </w:pPr>
            <w:r w:rsidRPr="00830CEF">
              <w:rPr>
                <w:rFonts w:ascii="Times New Roman" w:eastAsia="Calibri" w:hAnsi="Times New Roman" w:cs="Times New Roman"/>
                <w:sz w:val="18"/>
                <w:szCs w:val="18"/>
              </w:rPr>
              <w:t>Всего</w:t>
            </w:r>
          </w:p>
        </w:tc>
      </w:tr>
      <w:tr w:rsidR="00830CEF" w:rsidRPr="00830CEF" w:rsidTr="008C4B35">
        <w:trPr>
          <w:trHeight w:val="604"/>
        </w:trPr>
        <w:tc>
          <w:tcPr>
            <w:tcW w:w="432" w:type="dxa"/>
            <w:shd w:val="clear" w:color="auto" w:fill="auto"/>
            <w:vAlign w:val="center"/>
          </w:tcPr>
          <w:p w:rsidR="00830CEF" w:rsidRPr="00830CEF" w:rsidRDefault="00830CEF" w:rsidP="00830CEF">
            <w:pPr>
              <w:spacing w:after="0" w:line="240" w:lineRule="auto"/>
              <w:rPr>
                <w:rFonts w:ascii="Times New Roman" w:eastAsia="Times New Roman" w:hAnsi="Times New Roman" w:cs="Times New Roman"/>
                <w:sz w:val="16"/>
                <w:szCs w:val="16"/>
                <w:lang w:eastAsia="ru-RU"/>
              </w:rPr>
            </w:pPr>
          </w:p>
        </w:tc>
        <w:tc>
          <w:tcPr>
            <w:tcW w:w="2687" w:type="dxa"/>
            <w:shd w:val="clear" w:color="auto" w:fill="auto"/>
            <w:vAlign w:val="center"/>
          </w:tcPr>
          <w:p w:rsidR="00830CEF" w:rsidRPr="00830CEF" w:rsidRDefault="00830CEF" w:rsidP="00830CEF">
            <w:pPr>
              <w:spacing w:after="0" w:line="240" w:lineRule="auto"/>
              <w:rPr>
                <w:rFonts w:ascii="Times New Roman" w:eastAsia="Times New Roman" w:hAnsi="Times New Roman" w:cs="Times New Roman"/>
                <w:sz w:val="16"/>
                <w:szCs w:val="16"/>
                <w:lang w:eastAsia="ru-RU"/>
              </w:rPr>
            </w:pPr>
          </w:p>
        </w:tc>
        <w:tc>
          <w:tcPr>
            <w:tcW w:w="2268" w:type="dxa"/>
          </w:tcPr>
          <w:p w:rsidR="00830CEF" w:rsidRPr="00830CEF" w:rsidRDefault="00830CEF" w:rsidP="00830CEF">
            <w:pPr>
              <w:spacing w:after="0" w:line="240" w:lineRule="auto"/>
              <w:rPr>
                <w:rFonts w:ascii="Times New Roman" w:eastAsia="Times New Roman" w:hAnsi="Times New Roman" w:cs="Times New Roman"/>
                <w:sz w:val="16"/>
                <w:szCs w:val="16"/>
                <w:lang w:eastAsia="ru-RU"/>
              </w:rPr>
            </w:pPr>
          </w:p>
        </w:tc>
        <w:tc>
          <w:tcPr>
            <w:tcW w:w="1134" w:type="dxa"/>
          </w:tcPr>
          <w:p w:rsidR="00830CEF" w:rsidRPr="00830CEF" w:rsidRDefault="00830CEF" w:rsidP="00830CEF">
            <w:pPr>
              <w:spacing w:after="0" w:line="240" w:lineRule="auto"/>
              <w:rPr>
                <w:rFonts w:ascii="Times New Roman" w:eastAsia="Times New Roman" w:hAnsi="Times New Roman" w:cs="Times New Roman"/>
                <w:sz w:val="16"/>
                <w:szCs w:val="16"/>
                <w:lang w:eastAsia="ru-RU"/>
              </w:rPr>
            </w:pPr>
          </w:p>
        </w:tc>
        <w:tc>
          <w:tcPr>
            <w:tcW w:w="992" w:type="dxa"/>
          </w:tcPr>
          <w:p w:rsidR="00830CEF" w:rsidRPr="00830CEF" w:rsidRDefault="00830CEF" w:rsidP="00830CEF">
            <w:pPr>
              <w:tabs>
                <w:tab w:val="left" w:pos="426"/>
              </w:tabs>
              <w:spacing w:after="0" w:line="256"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830CEF" w:rsidRPr="00830CEF" w:rsidRDefault="00830CEF" w:rsidP="00830CEF">
            <w:pPr>
              <w:tabs>
                <w:tab w:val="left" w:pos="426"/>
              </w:tabs>
              <w:spacing w:after="0" w:line="256" w:lineRule="auto"/>
              <w:rPr>
                <w:rFonts w:ascii="Times New Roman" w:eastAsia="Times New Roman" w:hAnsi="Times New Roman" w:cs="Times New Roman"/>
                <w:sz w:val="16"/>
                <w:szCs w:val="16"/>
                <w:lang w:eastAsia="ru-RU"/>
              </w:rPr>
            </w:pPr>
          </w:p>
        </w:tc>
        <w:tc>
          <w:tcPr>
            <w:tcW w:w="992" w:type="dxa"/>
          </w:tcPr>
          <w:p w:rsidR="00830CEF" w:rsidRPr="00830CEF" w:rsidRDefault="00830CEF" w:rsidP="00830CEF">
            <w:pPr>
              <w:tabs>
                <w:tab w:val="left" w:pos="426"/>
              </w:tabs>
              <w:spacing w:after="0" w:line="256" w:lineRule="auto"/>
              <w:rPr>
                <w:rFonts w:ascii="Times New Roman" w:eastAsia="Times New Roman" w:hAnsi="Times New Roman" w:cs="Times New Roman"/>
                <w:sz w:val="16"/>
                <w:szCs w:val="16"/>
                <w:lang w:eastAsia="ru-RU"/>
              </w:rPr>
            </w:pPr>
          </w:p>
        </w:tc>
      </w:tr>
    </w:tbl>
    <w:p w:rsidR="00830CEF" w:rsidRPr="00830CEF" w:rsidRDefault="00830CEF" w:rsidP="00830CEF">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val="x-none" w:eastAsia="ru-RU"/>
        </w:rPr>
      </w:pPr>
    </w:p>
    <w:p w:rsidR="00830CEF" w:rsidRPr="00830CEF" w:rsidRDefault="00830CEF" w:rsidP="00830CEF">
      <w:pPr>
        <w:tabs>
          <w:tab w:val="left" w:pos="426"/>
        </w:tabs>
        <w:spacing w:after="0" w:line="240" w:lineRule="auto"/>
        <w:ind w:firstLine="567"/>
        <w:jc w:val="both"/>
        <w:rPr>
          <w:rFonts w:ascii="Times New Roman" w:eastAsia="Times New Roman" w:hAnsi="Times New Roman" w:cs="Times New Roman"/>
          <w:lang w:val="x-none" w:eastAsia="ru-RU"/>
        </w:rPr>
      </w:pPr>
      <w:r w:rsidRPr="00830CEF">
        <w:rPr>
          <w:rFonts w:ascii="Times New Roman" w:eastAsia="Times New Roman" w:hAnsi="Times New Roman" w:cs="Times New Roman"/>
          <w:lang w:val="x-none" w:eastAsia="ru-RU"/>
        </w:rPr>
        <w:t>а Заказчик обязуется принять эти услуги и оплатить их на условиях настоящего Договора.</w:t>
      </w:r>
    </w:p>
    <w:p w:rsidR="00830CEF" w:rsidRPr="00830CEF" w:rsidRDefault="00830CEF" w:rsidP="00830CEF">
      <w:pPr>
        <w:widowControl w:val="0"/>
        <w:autoSpaceDE w:val="0"/>
        <w:autoSpaceDN w:val="0"/>
        <w:adjustRightInd w:val="0"/>
        <w:spacing w:after="0" w:line="240" w:lineRule="auto"/>
        <w:ind w:firstLine="567"/>
        <w:jc w:val="both"/>
        <w:rPr>
          <w:rFonts w:ascii="Times New Roman" w:eastAsia="Times New Roman" w:hAnsi="Times New Roman" w:cs="Times New Roman"/>
          <w:lang w:val="x-none" w:eastAsia="ru-RU"/>
        </w:rPr>
      </w:pPr>
      <w:r w:rsidRPr="00830CEF">
        <w:rPr>
          <w:rFonts w:ascii="Times New Roman" w:eastAsia="Times New Roman" w:hAnsi="Times New Roman" w:cs="Times New Roman"/>
          <w:lang w:eastAsia="ru-RU"/>
        </w:rPr>
        <w:t xml:space="preserve">1.2. </w:t>
      </w:r>
      <w:r w:rsidRPr="00830CEF">
        <w:rPr>
          <w:rFonts w:ascii="Times New Roman" w:eastAsia="Times New Roman" w:hAnsi="Times New Roman" w:cs="Times New Roman"/>
          <w:lang w:val="x-none" w:eastAsia="ru-RU"/>
        </w:rPr>
        <w:t>Содержание, продолжительность, виды, направленность, формы и сроки проведения обучения и аттестации определяются Программами обучения и расписанием учебных занятий Исполнителя. Объемы практической подготовки определяются соответствующей образовательной программой Исполнителя, по которой проходит обучение конкретный Обучающийся</w:t>
      </w:r>
      <w:r w:rsidRPr="00830CEF">
        <w:rPr>
          <w:rFonts w:ascii="Times New Roman" w:eastAsia="Times New Roman" w:hAnsi="Times New Roman" w:cs="Times New Roman"/>
          <w:lang w:eastAsia="ru-RU"/>
        </w:rPr>
        <w:t>(Слушатель)</w:t>
      </w:r>
      <w:r w:rsidRPr="00830CEF">
        <w:rPr>
          <w:rFonts w:ascii="Times New Roman" w:eastAsia="Times New Roman" w:hAnsi="Times New Roman" w:cs="Times New Roman"/>
          <w:lang w:val="x-none" w:eastAsia="ru-RU"/>
        </w:rPr>
        <w:t>, направленный Заказчиком в рамках настоящего Договора.  Обучение, его часть, в том числе практические занятия, стажировка, практическая  подготовка, в случае если Обучающиеся совмещают обучение с трудовой деятельностью у Заказчика, могут проводиться по месту их трудовой деятельности при условии, если профессиональная деятельность, осуществляемая ими, соответствует требованиям образовательной программы к проведению практики, либо проводиться на базе профильных организаций - партнеров Исполнителя по месту их нахождения. Порядок организации проведения обучения , в том числе практических занятий, стажировки, практической подготовки, регламентируется локальными нормативными актами Исполнителя, которые стороны обязуются соблюдать при исполнении настоящего Договора.</w:t>
      </w:r>
    </w:p>
    <w:p w:rsidR="00830CEF" w:rsidRPr="00830CEF" w:rsidRDefault="00830CEF" w:rsidP="00830CEF">
      <w:pPr>
        <w:widowControl w:val="0"/>
        <w:autoSpaceDE w:val="0"/>
        <w:autoSpaceDN w:val="0"/>
        <w:adjustRightInd w:val="0"/>
        <w:spacing w:after="0" w:line="240" w:lineRule="auto"/>
        <w:ind w:firstLine="567"/>
        <w:jc w:val="both"/>
        <w:rPr>
          <w:rFonts w:ascii="Times New Roman" w:eastAsia="Times New Roman" w:hAnsi="Times New Roman" w:cs="Times New Roman"/>
          <w:lang w:val="x-none" w:eastAsia="ru-RU"/>
        </w:rPr>
      </w:pPr>
      <w:r w:rsidRPr="00830CEF">
        <w:rPr>
          <w:rFonts w:ascii="Times New Roman" w:eastAsia="Times New Roman" w:hAnsi="Times New Roman" w:cs="Times New Roman"/>
          <w:lang w:eastAsia="ru-RU"/>
        </w:rPr>
        <w:t xml:space="preserve">1.3. </w:t>
      </w:r>
      <w:r w:rsidRPr="00830CEF">
        <w:rPr>
          <w:rFonts w:ascii="Times New Roman" w:eastAsia="Times New Roman" w:hAnsi="Times New Roman" w:cs="Times New Roman"/>
          <w:lang w:val="x-none" w:eastAsia="ru-RU"/>
        </w:rPr>
        <w:t>Услуги оказываются непосредственно работникам Заказчика, именуемым далее «</w:t>
      </w:r>
      <w:r w:rsidRPr="00830CEF">
        <w:rPr>
          <w:rFonts w:ascii="Times New Roman" w:eastAsia="Times New Roman" w:hAnsi="Times New Roman" w:cs="Times New Roman"/>
          <w:bCs/>
          <w:color w:val="000000"/>
          <w:lang w:eastAsia="ru-RU"/>
        </w:rPr>
        <w:t>Обучающиеся</w:t>
      </w:r>
      <w:r w:rsidRPr="00830CEF">
        <w:rPr>
          <w:rFonts w:ascii="Times New Roman" w:eastAsia="Times New Roman" w:hAnsi="Times New Roman" w:cs="Times New Roman"/>
          <w:lang w:val="x-none" w:eastAsia="ru-RU"/>
        </w:rPr>
        <w:t>»</w:t>
      </w:r>
      <w:r w:rsidRPr="00830CEF">
        <w:rPr>
          <w:rFonts w:ascii="Times New Roman" w:eastAsia="Times New Roman" w:hAnsi="Times New Roman" w:cs="Times New Roman"/>
          <w:lang w:eastAsia="ru-RU"/>
        </w:rPr>
        <w:t>.</w:t>
      </w:r>
      <w:r w:rsidRPr="00830CEF">
        <w:rPr>
          <w:rFonts w:ascii="Times New Roman" w:eastAsia="Times New Roman" w:hAnsi="Times New Roman" w:cs="Times New Roman"/>
          <w:lang w:val="x-none" w:eastAsia="ru-RU"/>
        </w:rPr>
        <w:t xml:space="preserve"> Список </w:t>
      </w:r>
      <w:r w:rsidRPr="00830CEF">
        <w:rPr>
          <w:rFonts w:ascii="Times New Roman" w:eastAsia="Times New Roman" w:hAnsi="Times New Roman" w:cs="Times New Roman"/>
          <w:bCs/>
          <w:color w:val="000000"/>
          <w:lang w:eastAsia="ru-RU"/>
        </w:rPr>
        <w:t>Обучающихся</w:t>
      </w:r>
      <w:r w:rsidRPr="00830CEF">
        <w:rPr>
          <w:rFonts w:ascii="Times New Roman" w:eastAsia="Times New Roman" w:hAnsi="Times New Roman" w:cs="Times New Roman"/>
          <w:lang w:val="x-none" w:eastAsia="ru-RU"/>
        </w:rPr>
        <w:t xml:space="preserve">, наименование программ обучения, </w:t>
      </w:r>
      <w:r w:rsidRPr="00830CEF">
        <w:rPr>
          <w:rFonts w:ascii="Times New Roman" w:eastAsia="Times New Roman" w:hAnsi="Times New Roman" w:cs="Times New Roman"/>
          <w:lang w:eastAsia="ru-RU"/>
        </w:rPr>
        <w:t>п</w:t>
      </w:r>
      <w:r w:rsidRPr="00830CEF">
        <w:rPr>
          <w:rFonts w:ascii="Times New Roman" w:eastAsia="Times New Roman" w:hAnsi="Times New Roman" w:cs="Times New Roman"/>
          <w:lang w:val="x-none" w:eastAsia="ru-RU"/>
        </w:rPr>
        <w:t>ериод (даты) обучения</w:t>
      </w:r>
      <w:r w:rsidRPr="00830CEF">
        <w:rPr>
          <w:rFonts w:ascii="Times New Roman" w:eastAsia="Times New Roman" w:hAnsi="Times New Roman" w:cs="Times New Roman"/>
          <w:lang w:eastAsia="ru-RU"/>
        </w:rPr>
        <w:t>, вид документа, выдаваемого по окончании обучения</w:t>
      </w:r>
      <w:r w:rsidRPr="00830CEF">
        <w:rPr>
          <w:rFonts w:ascii="Times New Roman" w:eastAsia="Times New Roman" w:hAnsi="Times New Roman" w:cs="Times New Roman"/>
          <w:lang w:val="x-none" w:eastAsia="ru-RU"/>
        </w:rPr>
        <w:t xml:space="preserve"> указан</w:t>
      </w:r>
      <w:r w:rsidRPr="00830CEF">
        <w:rPr>
          <w:rFonts w:ascii="Times New Roman" w:eastAsia="Times New Roman" w:hAnsi="Times New Roman" w:cs="Times New Roman"/>
          <w:lang w:eastAsia="ru-RU"/>
        </w:rPr>
        <w:t>ы</w:t>
      </w:r>
      <w:r w:rsidRPr="00830CEF">
        <w:rPr>
          <w:rFonts w:ascii="Times New Roman" w:eastAsia="Times New Roman" w:hAnsi="Times New Roman" w:cs="Times New Roman"/>
          <w:lang w:val="x-none" w:eastAsia="ru-RU"/>
        </w:rPr>
        <w:t xml:space="preserve"> в </w:t>
      </w:r>
      <w:r w:rsidRPr="00830CEF">
        <w:rPr>
          <w:rFonts w:ascii="Times New Roman" w:eastAsia="Times New Roman" w:hAnsi="Times New Roman" w:cs="Times New Roman"/>
          <w:lang w:eastAsia="ru-RU"/>
        </w:rPr>
        <w:t>П</w:t>
      </w:r>
      <w:r w:rsidRPr="00830CEF">
        <w:rPr>
          <w:rFonts w:ascii="Times New Roman" w:eastAsia="Times New Roman" w:hAnsi="Times New Roman" w:cs="Times New Roman"/>
          <w:lang w:val="x-none" w:eastAsia="ru-RU"/>
        </w:rPr>
        <w:t xml:space="preserve">риложении № 1, являющемся </w:t>
      </w:r>
      <w:r w:rsidRPr="00830CEF">
        <w:rPr>
          <w:rFonts w:ascii="Times New Roman" w:eastAsia="Times New Roman" w:hAnsi="Times New Roman" w:cs="Times New Roman"/>
          <w:lang w:val="x-none" w:eastAsia="ru-RU"/>
        </w:rPr>
        <w:lastRenderedPageBreak/>
        <w:t>неотъемлемой частью настоящего Договора</w:t>
      </w:r>
      <w:r w:rsidRPr="00830CEF">
        <w:rPr>
          <w:rFonts w:ascii="Times New Roman" w:eastAsia="Times New Roman" w:hAnsi="Times New Roman" w:cs="Times New Roman"/>
          <w:lang w:eastAsia="ru-RU"/>
        </w:rPr>
        <w:t>.</w:t>
      </w:r>
      <w:r w:rsidRPr="00830CEF">
        <w:rPr>
          <w:rFonts w:ascii="Times New Roman" w:eastAsia="Times New Roman" w:hAnsi="Times New Roman" w:cs="Times New Roman"/>
          <w:lang w:val="x-none" w:eastAsia="ru-RU"/>
        </w:rPr>
        <w:t xml:space="preserve"> </w:t>
      </w:r>
    </w:p>
    <w:p w:rsidR="00830CEF" w:rsidRPr="00830CEF" w:rsidRDefault="00830CEF" w:rsidP="00830CEF">
      <w:pPr>
        <w:widowControl w:val="0"/>
        <w:autoSpaceDE w:val="0"/>
        <w:autoSpaceDN w:val="0"/>
        <w:adjustRightInd w:val="0"/>
        <w:spacing w:after="0" w:line="240" w:lineRule="auto"/>
        <w:ind w:firstLine="567"/>
        <w:jc w:val="both"/>
        <w:rPr>
          <w:rFonts w:ascii="Times New Roman" w:eastAsia="Times New Roman" w:hAnsi="Times New Roman" w:cs="Times New Roman"/>
          <w:lang w:val="x-none" w:eastAsia="ru-RU"/>
        </w:rPr>
      </w:pPr>
      <w:r w:rsidRPr="00830CEF">
        <w:rPr>
          <w:rFonts w:ascii="Times New Roman" w:eastAsia="Times New Roman" w:hAnsi="Times New Roman" w:cs="Times New Roman"/>
          <w:lang w:eastAsia="ru-RU"/>
        </w:rPr>
        <w:t xml:space="preserve">1.4. </w:t>
      </w:r>
      <w:r w:rsidRPr="00830CEF">
        <w:rPr>
          <w:rFonts w:ascii="Times New Roman" w:eastAsia="Times New Roman" w:hAnsi="Times New Roman" w:cs="Times New Roman"/>
          <w:lang w:val="x-none" w:eastAsia="ru-RU"/>
        </w:rPr>
        <w:t>Перед началом обучения каждый из Обучающихся обязан заполнить Лист регистрации Обучающегося по установленной Исполнителем форме, а в случае оказания образовательных услуг с применением исключительно электронного обучения и дистанционных образовательных технологий Обучающийся предоставляет информацию, указанную в Листе регистрации, путем заполнения соответствующей формы на сайте дистанционного обучения Исполнителя. В Листе регистрации (форме на сайте) Заказчик также должен проставить отметки об ознакомлении с правами и обязанностями обучающегося у Исполнителя и согласие на обработку персональных данных.</w:t>
      </w:r>
    </w:p>
    <w:p w:rsidR="00830CEF" w:rsidRPr="00830CEF" w:rsidRDefault="00830CEF" w:rsidP="00830CEF">
      <w:pPr>
        <w:widowControl w:val="0"/>
        <w:autoSpaceDE w:val="0"/>
        <w:autoSpaceDN w:val="0"/>
        <w:adjustRightInd w:val="0"/>
        <w:spacing w:after="0" w:line="240" w:lineRule="auto"/>
        <w:ind w:firstLine="567"/>
        <w:jc w:val="both"/>
        <w:rPr>
          <w:rFonts w:ascii="Times New Roman" w:eastAsia="Times New Roman" w:hAnsi="Times New Roman" w:cs="Times New Roman"/>
          <w:lang w:val="x-none" w:eastAsia="ru-RU"/>
        </w:rPr>
      </w:pPr>
      <w:r w:rsidRPr="00830CEF">
        <w:rPr>
          <w:rFonts w:ascii="Times New Roman" w:eastAsia="Times New Roman" w:hAnsi="Times New Roman" w:cs="Times New Roman"/>
          <w:lang w:val="x-none" w:eastAsia="ru-RU"/>
        </w:rPr>
        <w:t xml:space="preserve"> 1.</w:t>
      </w:r>
      <w:r w:rsidRPr="00830CEF">
        <w:rPr>
          <w:rFonts w:ascii="Times New Roman" w:eastAsia="Times New Roman" w:hAnsi="Times New Roman" w:cs="Times New Roman"/>
          <w:lang w:eastAsia="ru-RU"/>
        </w:rPr>
        <w:t>5</w:t>
      </w:r>
      <w:r w:rsidRPr="00830CEF">
        <w:rPr>
          <w:rFonts w:ascii="Times New Roman" w:eastAsia="Times New Roman" w:hAnsi="Times New Roman" w:cs="Times New Roman"/>
          <w:lang w:val="x-none" w:eastAsia="ru-RU"/>
        </w:rPr>
        <w:t>.</w:t>
      </w:r>
      <w:r w:rsidRPr="00830CEF">
        <w:rPr>
          <w:rFonts w:ascii="Times New Roman" w:eastAsia="Times New Roman" w:hAnsi="Times New Roman" w:cs="Times New Roman"/>
          <w:lang w:val="x-none" w:eastAsia="ru-RU"/>
        </w:rPr>
        <w:tab/>
        <w:t xml:space="preserve">Типовые формы Листа регистрации и Заявки на обучение, установленные Исполнителем, приведены на интернет-сайте Исполнителя www.maeb.ru. С момента заполнения и подписания Заказчиком Лист регистрации становится неотъемлемой частью настоящего Договора, аналогично при заполнении советующей формы на сайте Заказчик принимает на себя права и обязанности обучающегося по настоящему договору.  </w:t>
      </w:r>
    </w:p>
    <w:p w:rsidR="00830CEF" w:rsidRPr="00830CEF" w:rsidRDefault="00830CEF" w:rsidP="00830CEF">
      <w:pPr>
        <w:widowControl w:val="0"/>
        <w:autoSpaceDE w:val="0"/>
        <w:autoSpaceDN w:val="0"/>
        <w:adjustRightInd w:val="0"/>
        <w:spacing w:after="0" w:line="240" w:lineRule="auto"/>
        <w:ind w:firstLine="567"/>
        <w:jc w:val="both"/>
        <w:rPr>
          <w:rFonts w:ascii="Times New Roman" w:eastAsia="Times New Roman" w:hAnsi="Times New Roman" w:cs="Times New Roman"/>
          <w:lang w:val="x-none" w:eastAsia="ru-RU"/>
        </w:rPr>
      </w:pPr>
      <w:r w:rsidRPr="00830CEF">
        <w:rPr>
          <w:rFonts w:ascii="Times New Roman" w:eastAsia="Times New Roman" w:hAnsi="Times New Roman" w:cs="Times New Roman"/>
          <w:lang w:eastAsia="ru-RU"/>
        </w:rPr>
        <w:t xml:space="preserve">1.6. </w:t>
      </w:r>
      <w:r w:rsidRPr="00830CEF">
        <w:rPr>
          <w:rFonts w:ascii="Times New Roman" w:eastAsia="Times New Roman" w:hAnsi="Times New Roman" w:cs="Times New Roman"/>
          <w:lang w:val="x-none" w:eastAsia="ru-RU"/>
        </w:rPr>
        <w:t>Сведения об образовательных услугах, указанных в настоящем Договоре, соответствуют информации, размещенной на официальном сайте Исполнителя в сети Интернет по адресу www.maeb.ru  на дату заключения Договора. По указанному адресу Заказчик и Обучающиеся также могут ознакомиться с локальными нормативными актами Исполнителя, регламентирующим процесс предоставления образовательных услуг.</w:t>
      </w:r>
    </w:p>
    <w:p w:rsidR="00830CEF" w:rsidRPr="00830CEF" w:rsidRDefault="00830CEF" w:rsidP="00830CEF">
      <w:pPr>
        <w:keepNext/>
        <w:widowControl w:val="0"/>
        <w:shd w:val="clear" w:color="auto" w:fill="FFFFFF"/>
        <w:tabs>
          <w:tab w:val="left" w:pos="426"/>
        </w:tabs>
        <w:autoSpaceDE w:val="0"/>
        <w:autoSpaceDN w:val="0"/>
        <w:adjustRightInd w:val="0"/>
        <w:spacing w:before="120" w:after="120" w:line="240" w:lineRule="auto"/>
        <w:jc w:val="center"/>
        <w:outlineLvl w:val="0"/>
        <w:rPr>
          <w:rFonts w:ascii="Times New Roman" w:eastAsia="Times New Roman" w:hAnsi="Times New Roman" w:cs="Times New Roman"/>
          <w:b/>
          <w:caps/>
          <w:lang w:eastAsia="ru-RU"/>
        </w:rPr>
      </w:pPr>
      <w:r w:rsidRPr="00830CEF">
        <w:rPr>
          <w:rFonts w:ascii="Times New Roman" w:eastAsia="Times New Roman" w:hAnsi="Times New Roman" w:cs="Times New Roman"/>
          <w:b/>
          <w:caps/>
          <w:lang w:eastAsia="ru-RU"/>
        </w:rPr>
        <w:t>2. Цена Договора, Стоимость обучения и порядок расчетов</w:t>
      </w:r>
    </w:p>
    <w:p w:rsidR="00830CEF" w:rsidRPr="00830CEF" w:rsidRDefault="00830CEF" w:rsidP="00830CEF">
      <w:pPr>
        <w:tabs>
          <w:tab w:val="left" w:pos="426"/>
        </w:tabs>
        <w:spacing w:after="0" w:line="240" w:lineRule="auto"/>
        <w:ind w:firstLine="567"/>
        <w:jc w:val="both"/>
        <w:rPr>
          <w:rFonts w:ascii="Times New Roman" w:eastAsia="Times New Roman" w:hAnsi="Times New Roman" w:cs="Times New Roman"/>
          <w:bCs/>
          <w:lang w:eastAsia="ru-RU"/>
        </w:rPr>
      </w:pPr>
      <w:r w:rsidRPr="00830CEF">
        <w:rPr>
          <w:rFonts w:ascii="Times New Roman" w:eastAsia="Times New Roman" w:hAnsi="Times New Roman" w:cs="Times New Roman"/>
          <w:lang w:val="x-none" w:eastAsia="ru-RU"/>
        </w:rPr>
        <w:t xml:space="preserve">2.1. Цена Договора (общая стоимость услуг по настоящему Договору) составляет: </w:t>
      </w:r>
      <w:r w:rsidRPr="00830CEF">
        <w:rPr>
          <w:rFonts w:ascii="Times New Roman" w:eastAsia="Times New Roman" w:hAnsi="Times New Roman" w:cs="Times New Roman"/>
          <w:lang w:eastAsia="ru-RU"/>
        </w:rPr>
        <w:t xml:space="preserve">__________ (сумма </w:t>
      </w:r>
      <w:r w:rsidRPr="00830CEF">
        <w:rPr>
          <w:rFonts w:ascii="Times New Roman" w:eastAsia="Times New Roman" w:hAnsi="Times New Roman" w:cs="Times New Roman"/>
          <w:lang w:val="x-none" w:eastAsia="ru-RU"/>
        </w:rPr>
        <w:t>прописью). НДС не облагается (в соответствии со ст. 149, п.2, подп.14</w:t>
      </w:r>
      <w:r w:rsidRPr="00830CEF">
        <w:rPr>
          <w:rFonts w:ascii="Times New Roman" w:eastAsia="Times New Roman" w:hAnsi="Times New Roman" w:cs="Times New Roman"/>
          <w:lang w:eastAsia="ru-RU"/>
        </w:rPr>
        <w:t xml:space="preserve"> </w:t>
      </w:r>
      <w:r w:rsidRPr="00830CEF">
        <w:rPr>
          <w:rFonts w:ascii="Times New Roman" w:eastAsia="Times New Roman" w:hAnsi="Times New Roman" w:cs="Times New Roman"/>
          <w:lang w:val="x-none" w:eastAsia="ru-RU"/>
        </w:rPr>
        <w:t>Налогового Кодекса РФ).</w:t>
      </w:r>
      <w:r w:rsidRPr="00830CEF">
        <w:rPr>
          <w:rFonts w:ascii="Times New Roman" w:eastAsia="Times New Roman" w:hAnsi="Times New Roman" w:cs="Times New Roman"/>
          <w:bCs/>
          <w:lang w:eastAsia="ru-RU"/>
        </w:rPr>
        <w:t xml:space="preserve"> </w:t>
      </w:r>
    </w:p>
    <w:p w:rsidR="00830CEF" w:rsidRPr="00830CEF" w:rsidRDefault="00830CEF" w:rsidP="00830CEF">
      <w:pPr>
        <w:tabs>
          <w:tab w:val="left" w:pos="426"/>
        </w:tabs>
        <w:spacing w:after="0" w:line="240" w:lineRule="auto"/>
        <w:ind w:firstLine="567"/>
        <w:jc w:val="both"/>
        <w:rPr>
          <w:rFonts w:ascii="Times New Roman" w:eastAsia="Times New Roman" w:hAnsi="Times New Roman" w:cs="Times New Roman"/>
          <w:lang w:val="x-none" w:eastAsia="ru-RU"/>
        </w:rPr>
      </w:pPr>
      <w:r w:rsidRPr="00830CEF">
        <w:rPr>
          <w:rFonts w:ascii="Times New Roman" w:eastAsia="Times New Roman" w:hAnsi="Times New Roman" w:cs="Times New Roman"/>
          <w:bCs/>
          <w:lang w:eastAsia="ru-RU"/>
        </w:rPr>
        <w:t xml:space="preserve">2.2. </w:t>
      </w:r>
      <w:r w:rsidRPr="00830CEF">
        <w:rPr>
          <w:rFonts w:ascii="Times New Roman" w:eastAsia="Times New Roman" w:hAnsi="Times New Roman" w:cs="Times New Roman"/>
          <w:lang w:val="x-none" w:eastAsia="ru-RU"/>
        </w:rPr>
        <w:t>Оплата оказываемых по настоящему договору услуг производится Заказчиком за каждого направляемого Обучающегося до начала его обучения на основании счетов, направляемых Исполнителем Заказчику.</w:t>
      </w:r>
      <w:r w:rsidRPr="00830CEF">
        <w:rPr>
          <w:rFonts w:ascii="Times New Roman" w:eastAsia="Times New Roman" w:hAnsi="Times New Roman" w:cs="Times New Roman"/>
          <w:bCs/>
          <w:lang w:eastAsia="ru-RU"/>
        </w:rPr>
        <w:t xml:space="preserve"> Исполнитель вправе допустить Обучающегося к обучению до получения оплаты от Заказчика, но в этом случае оплата за такого Обучающегося должна быть произведена не менее чем за один день до даты проведения итоговой аттестации (экзамена). Оплата услуг производится либо непосредственно Исполнителю, либо по его указанию партнеру Исполнителя (уполномоченному на это договором между Исполнителем и его партнером). Стоимость образовательных услуг для каждого конкретного Обучающегося по настоящему Договору определяется согласно утвержденному Исполнителем прейскуранту (в соответствии с информацией, размещенной на официальном сайте Исполнителя), в котором указываются наименование образовательной программы, ее вид, уровень и (или) направленность и продолжительность обучения.</w:t>
      </w:r>
    </w:p>
    <w:p w:rsidR="00830CEF" w:rsidRPr="00830CEF" w:rsidRDefault="00830CEF" w:rsidP="00830CEF">
      <w:pPr>
        <w:tabs>
          <w:tab w:val="left" w:pos="426"/>
        </w:tabs>
        <w:spacing w:after="0" w:line="240" w:lineRule="auto"/>
        <w:ind w:firstLine="709"/>
        <w:jc w:val="both"/>
        <w:rPr>
          <w:rFonts w:ascii="Times New Roman" w:eastAsia="Times New Roman" w:hAnsi="Times New Roman" w:cs="Times New Roman"/>
          <w:bCs/>
          <w:lang w:eastAsia="ru-RU"/>
        </w:rPr>
      </w:pPr>
      <w:r w:rsidRPr="00830CEF">
        <w:rPr>
          <w:rFonts w:ascii="Times New Roman" w:eastAsia="Times New Roman" w:hAnsi="Times New Roman" w:cs="Times New Roman"/>
          <w:bCs/>
          <w:lang w:eastAsia="ru-RU"/>
        </w:rPr>
        <w:t>Проценты на сумму предварительной оплаты, предусмотренные ст. 823 Гражданского кодекса РФ (коммерческий кредит), начислению и оплате не подлежат.</w:t>
      </w:r>
    </w:p>
    <w:p w:rsidR="00830CEF" w:rsidRPr="00830CEF" w:rsidRDefault="00830CEF" w:rsidP="00830CEF">
      <w:pPr>
        <w:tabs>
          <w:tab w:val="left" w:pos="426"/>
        </w:tabs>
        <w:spacing w:after="0" w:line="240" w:lineRule="auto"/>
        <w:ind w:firstLine="709"/>
        <w:jc w:val="both"/>
        <w:rPr>
          <w:rFonts w:ascii="Times New Roman" w:eastAsia="Times New Roman" w:hAnsi="Times New Roman" w:cs="Times New Roman"/>
          <w:bCs/>
          <w:lang w:eastAsia="ru-RU"/>
        </w:rPr>
      </w:pPr>
      <w:r w:rsidRPr="00830CEF">
        <w:rPr>
          <w:rFonts w:ascii="Times New Roman" w:eastAsia="Times New Roman" w:hAnsi="Times New Roman" w:cs="Times New Roman"/>
          <w:bCs/>
          <w:lang w:eastAsia="ru-RU"/>
        </w:rPr>
        <w:t>Стороны установили, что в соответствии с п. 3 ст. 313 Гражданского кодекса РФ денежные обязательства по настоящему договору должны исполняться должником лично. Исполнение таких обязательств третьим лицом за должника не допускается. В случае если оплата за должника будет произведена третьим лицом, кредитор вправе не принимать её, и должник не будет считаться исполнившим свои обязательств по оплате в рамках настоящего договора Оплата по настоящему договору за должника третьим лицом допускается только по отдельному соглашению сторон при условии предварительного предоставления должником кредитору документов, подтверждающих что такие расчеты произведены в рамках обычной хозяйственной деятельности как должника, так и третьего лица, и в дальнейшем не могут быть оспорены в соответствии с нормами Федерального закона "О несостоятельности (банкротстве)".</w:t>
      </w:r>
    </w:p>
    <w:p w:rsidR="00830CEF" w:rsidRPr="00830CEF" w:rsidRDefault="00830CEF" w:rsidP="00830CEF">
      <w:pPr>
        <w:tabs>
          <w:tab w:val="left" w:pos="426"/>
        </w:tabs>
        <w:spacing w:after="0" w:line="240" w:lineRule="auto"/>
        <w:ind w:firstLine="709"/>
        <w:jc w:val="both"/>
        <w:rPr>
          <w:rFonts w:ascii="Times New Roman" w:eastAsia="Times New Roman" w:hAnsi="Times New Roman" w:cs="Times New Roman"/>
          <w:bCs/>
          <w:lang w:eastAsia="ru-RU"/>
        </w:rPr>
      </w:pPr>
      <w:r w:rsidRPr="00830CEF">
        <w:rPr>
          <w:rFonts w:ascii="Times New Roman" w:eastAsia="Times New Roman" w:hAnsi="Times New Roman" w:cs="Times New Roman"/>
          <w:bCs/>
          <w:lang w:eastAsia="ru-RU"/>
        </w:rPr>
        <w:t>2.3. Стоимость услуг по договору может быть изменена по взаимному согласию сторон. Исполнитель может выступить с предложением уменьшения стоимость услуг по договору в рамках проведения маркетинговых мероприятий по повышению лояльности своих клиентов.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согласно действующему законодательству. Такое увлечение стоимости образовательных услуг по договору производится Исполнителем в одностороннем порядке, при этом они не должны превышать уровень рыночных цен на аналогичные услуги в Санкт-Петербурге.</w:t>
      </w:r>
    </w:p>
    <w:p w:rsidR="00830CEF" w:rsidRPr="00830CEF" w:rsidRDefault="00830CEF" w:rsidP="00830CEF">
      <w:pPr>
        <w:tabs>
          <w:tab w:val="left" w:pos="426"/>
        </w:tabs>
        <w:spacing w:after="0" w:line="240" w:lineRule="auto"/>
        <w:ind w:firstLine="709"/>
        <w:jc w:val="both"/>
        <w:rPr>
          <w:rFonts w:ascii="Times New Roman" w:eastAsia="Times New Roman" w:hAnsi="Times New Roman" w:cs="Times New Roman"/>
          <w:bCs/>
          <w:lang w:eastAsia="ru-RU"/>
        </w:rPr>
      </w:pPr>
      <w:r w:rsidRPr="00830CEF">
        <w:rPr>
          <w:rFonts w:ascii="Times New Roman" w:eastAsia="Times New Roman" w:hAnsi="Times New Roman" w:cs="Times New Roman"/>
          <w:bCs/>
          <w:lang w:eastAsia="ru-RU"/>
        </w:rPr>
        <w:t xml:space="preserve">2.4. Стоимость оказываемых услуг по договору может быть увеличена по соглашению сторон, в случае если Исполнитель по заданию Заказчика принимает на себя дополнительные обязательства, такие как оказание услуг на индивидуальных условиях Заказчика: возможный выезд в организацию Заказчика для проведения обучения, предоставление учебников и прочей методической литературы, дополнительных информационно-консультационных материалов на электронных носителях, услуги курьера, дополнительные сверх установленных программой обучения практические занятия, при этом </w:t>
      </w:r>
      <w:r w:rsidRPr="00830CEF">
        <w:rPr>
          <w:rFonts w:ascii="Times New Roman" w:eastAsia="Times New Roman" w:hAnsi="Times New Roman" w:cs="Times New Roman"/>
          <w:bCs/>
          <w:lang w:eastAsia="ru-RU"/>
        </w:rPr>
        <w:lastRenderedPageBreak/>
        <w:t>в стоимость услуг будут дополнительно включаться транспортные и командировочные расходы, расходы на услуги связи, расходы по пользованию компьютерным классом.</w:t>
      </w:r>
    </w:p>
    <w:p w:rsidR="00830CEF" w:rsidRPr="00830CEF" w:rsidRDefault="00830CEF" w:rsidP="00830CEF">
      <w:pPr>
        <w:tabs>
          <w:tab w:val="left" w:pos="426"/>
        </w:tabs>
        <w:spacing w:after="0" w:line="240" w:lineRule="auto"/>
        <w:ind w:firstLine="709"/>
        <w:jc w:val="both"/>
        <w:rPr>
          <w:rFonts w:ascii="Times New Roman" w:eastAsia="Times New Roman" w:hAnsi="Times New Roman" w:cs="Times New Roman"/>
          <w:bCs/>
          <w:lang w:eastAsia="ru-RU"/>
        </w:rPr>
      </w:pPr>
      <w:r w:rsidRPr="00830CEF">
        <w:rPr>
          <w:rFonts w:ascii="Times New Roman" w:eastAsia="Times New Roman" w:hAnsi="Times New Roman" w:cs="Times New Roman"/>
          <w:bCs/>
          <w:lang w:eastAsia="ru-RU"/>
        </w:rPr>
        <w:t xml:space="preserve">2.5. </w:t>
      </w:r>
      <w:r w:rsidRPr="00830CEF">
        <w:rPr>
          <w:rFonts w:ascii="Times New Roman" w:eastAsia="Times New Roman" w:hAnsi="Times New Roman" w:cs="Times New Roman"/>
          <w:lang w:eastAsia="ru-RU"/>
        </w:rPr>
        <w:t xml:space="preserve">По окончании оказания услуг Исполнитель направляет Заказчику Акт об оказанных услугах, составленный в двух экземплярах. Заказчик в течение 3 (трех) рабочих дней с момента получения этого Акта </w:t>
      </w:r>
      <w:r w:rsidRPr="00830CEF">
        <w:rPr>
          <w:rFonts w:ascii="Times New Roman" w:eastAsia="Times New Roman" w:hAnsi="Times New Roman" w:cs="Times New Roman"/>
          <w:lang w:val="x-none" w:eastAsia="ru-RU"/>
        </w:rPr>
        <w:t xml:space="preserve">обязан </w:t>
      </w:r>
      <w:r w:rsidRPr="00830CEF">
        <w:rPr>
          <w:rFonts w:ascii="Times New Roman" w:eastAsia="Times New Roman" w:hAnsi="Times New Roman" w:cs="Times New Roman"/>
          <w:lang w:eastAsia="ru-RU"/>
        </w:rPr>
        <w:t xml:space="preserve">его </w:t>
      </w:r>
      <w:r w:rsidRPr="00830CEF">
        <w:rPr>
          <w:rFonts w:ascii="Times New Roman" w:eastAsia="Times New Roman" w:hAnsi="Times New Roman" w:cs="Times New Roman"/>
          <w:lang w:val="x-none" w:eastAsia="ru-RU"/>
        </w:rPr>
        <w:t xml:space="preserve">подписать или направить Исполнителю письменный мотивированный отказ. При отсутствии письменного мотивированного отказа в указанный согласно настоящему пункту Договора срок, </w:t>
      </w:r>
      <w:r w:rsidRPr="00830CEF">
        <w:rPr>
          <w:rFonts w:ascii="Times New Roman" w:eastAsia="Times New Roman" w:hAnsi="Times New Roman" w:cs="Times New Roman"/>
          <w:lang w:eastAsia="ru-RU"/>
        </w:rPr>
        <w:t>услуги</w:t>
      </w:r>
      <w:r w:rsidRPr="00830CEF">
        <w:rPr>
          <w:rFonts w:ascii="Times New Roman" w:eastAsia="Times New Roman" w:hAnsi="Times New Roman" w:cs="Times New Roman"/>
          <w:lang w:val="x-none" w:eastAsia="ru-RU"/>
        </w:rPr>
        <w:t xml:space="preserve"> призна</w:t>
      </w:r>
      <w:r w:rsidRPr="00830CEF">
        <w:rPr>
          <w:rFonts w:ascii="Times New Roman" w:eastAsia="Times New Roman" w:hAnsi="Times New Roman" w:cs="Times New Roman"/>
          <w:lang w:eastAsia="ru-RU"/>
        </w:rPr>
        <w:t>ю</w:t>
      </w:r>
      <w:r w:rsidRPr="00830CEF">
        <w:rPr>
          <w:rFonts w:ascii="Times New Roman" w:eastAsia="Times New Roman" w:hAnsi="Times New Roman" w:cs="Times New Roman"/>
          <w:lang w:val="x-none" w:eastAsia="ru-RU"/>
        </w:rPr>
        <w:t>тся выполненн</w:t>
      </w:r>
      <w:r w:rsidRPr="00830CEF">
        <w:rPr>
          <w:rFonts w:ascii="Times New Roman" w:eastAsia="Times New Roman" w:hAnsi="Times New Roman" w:cs="Times New Roman"/>
          <w:lang w:eastAsia="ru-RU"/>
        </w:rPr>
        <w:t>ыми</w:t>
      </w:r>
      <w:r w:rsidRPr="00830CEF">
        <w:rPr>
          <w:rFonts w:ascii="Times New Roman" w:eastAsia="Times New Roman" w:hAnsi="Times New Roman" w:cs="Times New Roman"/>
          <w:lang w:val="x-none" w:eastAsia="ru-RU"/>
        </w:rPr>
        <w:t xml:space="preserve"> надлежащим образом и подлежат оплате на условиях настоящего Договора по Акту подписанному Исполнителем в одностороннем порядке.</w:t>
      </w:r>
      <w:r w:rsidRPr="00830CEF">
        <w:rPr>
          <w:rFonts w:ascii="Times New Roman" w:eastAsia="Times New Roman" w:hAnsi="Times New Roman" w:cs="Times New Roman"/>
          <w:lang w:eastAsia="ru-RU"/>
        </w:rPr>
        <w:t xml:space="preserve"> Стороны вправе производит частичную приемку услуг и их оплату на основании промежуточных Актов об оказанных услугах, составляемых после прохождения очередного этапа (или программы) обучения Заказчика.</w:t>
      </w:r>
    </w:p>
    <w:p w:rsidR="00830CEF" w:rsidRPr="00830CEF" w:rsidRDefault="00830CEF" w:rsidP="00830CEF">
      <w:pPr>
        <w:tabs>
          <w:tab w:val="left" w:pos="426"/>
        </w:tabs>
        <w:spacing w:after="0" w:line="240" w:lineRule="auto"/>
        <w:ind w:firstLine="709"/>
        <w:jc w:val="both"/>
        <w:rPr>
          <w:rFonts w:ascii="Times New Roman" w:eastAsia="Times New Roman" w:hAnsi="Times New Roman" w:cs="Times New Roman"/>
          <w:bCs/>
          <w:lang w:eastAsia="ru-RU"/>
        </w:rPr>
      </w:pPr>
      <w:r w:rsidRPr="00830CEF">
        <w:rPr>
          <w:rFonts w:ascii="Times New Roman" w:eastAsia="Times New Roman" w:hAnsi="Times New Roman" w:cs="Times New Roman"/>
          <w:bCs/>
          <w:lang w:eastAsia="ru-RU"/>
        </w:rPr>
        <w:t>2.6. Стороны договорились о неприменении к отношениям сторон по настоящему Договору статьи 317.1. Гражданского кодекса Российской Федерации.</w:t>
      </w:r>
    </w:p>
    <w:p w:rsidR="00830CEF" w:rsidRPr="00830CEF" w:rsidRDefault="00830CEF" w:rsidP="00830CEF">
      <w:pPr>
        <w:keepNext/>
        <w:widowControl w:val="0"/>
        <w:shd w:val="clear" w:color="auto" w:fill="FFFFFF"/>
        <w:tabs>
          <w:tab w:val="left" w:pos="426"/>
        </w:tabs>
        <w:autoSpaceDE w:val="0"/>
        <w:autoSpaceDN w:val="0"/>
        <w:adjustRightInd w:val="0"/>
        <w:spacing w:before="120" w:after="120" w:line="240" w:lineRule="auto"/>
        <w:jc w:val="center"/>
        <w:outlineLvl w:val="0"/>
        <w:rPr>
          <w:rFonts w:ascii="Times New Roman" w:eastAsia="Times New Roman" w:hAnsi="Times New Roman" w:cs="Times New Roman"/>
          <w:b/>
          <w:caps/>
          <w:lang w:eastAsia="ru-RU"/>
        </w:rPr>
      </w:pPr>
      <w:r w:rsidRPr="00830CEF">
        <w:rPr>
          <w:rFonts w:ascii="Times New Roman" w:eastAsia="Times New Roman" w:hAnsi="Times New Roman" w:cs="Times New Roman"/>
          <w:b/>
          <w:caps/>
          <w:lang w:eastAsia="ru-RU"/>
        </w:rPr>
        <w:t xml:space="preserve">3. ВЗАИМОДЕЙСТВИЕ ИСПОЛНИТЕЛЯ, ЗАКАЗЧИКА И СЛУШАТЕЛЕЙ. </w:t>
      </w:r>
      <w:r w:rsidRPr="00830CEF">
        <w:rPr>
          <w:rFonts w:ascii="Times New Roman" w:eastAsia="Times New Roman" w:hAnsi="Times New Roman" w:cs="Times New Roman"/>
          <w:b/>
          <w:caps/>
          <w:lang w:eastAsia="ru-RU"/>
        </w:rPr>
        <w:br/>
        <w:t>Права и обязанности сторон</w:t>
      </w:r>
    </w:p>
    <w:p w:rsidR="00830CEF" w:rsidRPr="00830CEF" w:rsidRDefault="00830CEF" w:rsidP="00830CEF">
      <w:pPr>
        <w:tabs>
          <w:tab w:val="left" w:pos="426"/>
        </w:tabs>
        <w:spacing w:after="0" w:line="240" w:lineRule="auto"/>
        <w:ind w:firstLine="709"/>
        <w:jc w:val="both"/>
        <w:rPr>
          <w:rFonts w:ascii="Times New Roman" w:eastAsia="Times New Roman" w:hAnsi="Times New Roman" w:cs="Times New Roman"/>
          <w:b/>
          <w:lang w:eastAsia="ru-RU"/>
        </w:rPr>
      </w:pPr>
      <w:r w:rsidRPr="00830CEF">
        <w:rPr>
          <w:rFonts w:ascii="Times New Roman" w:eastAsia="Times New Roman" w:hAnsi="Times New Roman" w:cs="Times New Roman"/>
          <w:b/>
          <w:lang w:eastAsia="ru-RU"/>
        </w:rPr>
        <w:t>3.1. Заказчик обязуется:</w:t>
      </w:r>
    </w:p>
    <w:p w:rsidR="00830CEF" w:rsidRPr="00830CEF" w:rsidRDefault="00830CEF" w:rsidP="00830CEF">
      <w:pPr>
        <w:shd w:val="clear" w:color="auto" w:fill="FFFFFF"/>
        <w:spacing w:after="0" w:line="274" w:lineRule="exact"/>
        <w:ind w:left="19" w:firstLine="709"/>
        <w:rPr>
          <w:rFonts w:ascii="Times New Roman" w:eastAsia="Times New Roman" w:hAnsi="Times New Roman" w:cs="Times New Roman"/>
          <w:lang w:eastAsia="ru-RU"/>
        </w:rPr>
      </w:pPr>
      <w:r w:rsidRPr="00830CEF">
        <w:rPr>
          <w:rFonts w:ascii="Times New Roman" w:eastAsia="Times New Roman" w:hAnsi="Times New Roman" w:cs="Times New Roman"/>
          <w:spacing w:val="-2"/>
          <w:lang w:eastAsia="ru-RU"/>
        </w:rPr>
        <w:t>3.1.1. Ознакомить Обучающихся с настоящим Договором.</w:t>
      </w:r>
    </w:p>
    <w:p w:rsidR="00830CEF" w:rsidRPr="00830CEF" w:rsidRDefault="00830CEF" w:rsidP="00830CEF">
      <w:pPr>
        <w:shd w:val="clear" w:color="auto" w:fill="FFFFFF"/>
        <w:spacing w:after="0" w:line="274" w:lineRule="exact"/>
        <w:ind w:left="19" w:firstLine="709"/>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3.1.2. Создать условия Обучающимся для освоения программы, обеспечить своевременную явку Обучающихся на учебные занятия (в т.ч. практические занятия, стажировку, практическую подготовку) и итоговую аттестацию.</w:t>
      </w:r>
    </w:p>
    <w:p w:rsidR="00830CEF" w:rsidRPr="00830CEF" w:rsidRDefault="00830CEF" w:rsidP="00830CEF">
      <w:pPr>
        <w:shd w:val="clear" w:color="auto" w:fill="FFFFFF"/>
        <w:spacing w:after="0" w:line="274" w:lineRule="exact"/>
        <w:ind w:left="19" w:firstLine="709"/>
        <w:rPr>
          <w:rFonts w:ascii="Times New Roman" w:eastAsia="Times New Roman" w:hAnsi="Times New Roman" w:cs="Times New Roman"/>
          <w:spacing w:val="-2"/>
          <w:lang w:eastAsia="ru-RU"/>
        </w:rPr>
      </w:pPr>
      <w:r w:rsidRPr="00830CEF">
        <w:rPr>
          <w:rFonts w:ascii="Times New Roman" w:eastAsia="Times New Roman" w:hAnsi="Times New Roman" w:cs="Times New Roman"/>
          <w:lang w:eastAsia="ru-RU"/>
        </w:rPr>
        <w:t>3.1.3.</w:t>
      </w:r>
      <w:r w:rsidRPr="00830CEF">
        <w:rPr>
          <w:rFonts w:ascii="Times New Roman" w:eastAsia="Times New Roman" w:hAnsi="Times New Roman" w:cs="Times New Roman"/>
          <w:spacing w:val="-2"/>
          <w:lang w:eastAsia="ru-RU"/>
        </w:rPr>
        <w:t xml:space="preserve"> Оплатить оказанные услуги согласно разделу 2 настоящего договора.</w:t>
      </w:r>
    </w:p>
    <w:p w:rsidR="00830CEF" w:rsidRPr="00830CEF" w:rsidRDefault="00830CEF" w:rsidP="00830CEF">
      <w:pPr>
        <w:spacing w:after="0" w:line="240" w:lineRule="auto"/>
        <w:ind w:firstLine="709"/>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3.1.4. В случае проведения обучения на территории Заказчика предоставить оборудованные учебные помещения по количеству Обучающихся в учебной группе. Помещение должно быть предварительно согласовано с Исполнителем.</w:t>
      </w:r>
    </w:p>
    <w:p w:rsidR="00830CEF" w:rsidRPr="00830CEF" w:rsidRDefault="00830CEF" w:rsidP="00830CEF">
      <w:pPr>
        <w:spacing w:after="0" w:line="240" w:lineRule="auto"/>
        <w:ind w:firstLine="709"/>
        <w:jc w:val="both"/>
        <w:rPr>
          <w:rFonts w:ascii="Times New Roman" w:eastAsia="Times New Roman" w:hAnsi="Times New Roman" w:cs="Times New Roman"/>
          <w:lang w:eastAsia="ru-RU"/>
        </w:rPr>
      </w:pPr>
    </w:p>
    <w:p w:rsidR="00830CEF" w:rsidRPr="00830CEF" w:rsidRDefault="00830CEF" w:rsidP="00830CEF">
      <w:pPr>
        <w:spacing w:after="0" w:line="240" w:lineRule="auto"/>
        <w:ind w:firstLine="709"/>
        <w:jc w:val="both"/>
        <w:rPr>
          <w:rFonts w:ascii="Times New Roman" w:eastAsia="Times New Roman" w:hAnsi="Times New Roman" w:cs="Times New Roman"/>
          <w:b/>
          <w:lang w:eastAsia="ru-RU"/>
        </w:rPr>
      </w:pPr>
      <w:r w:rsidRPr="00830CEF">
        <w:rPr>
          <w:rFonts w:ascii="Times New Roman" w:eastAsia="Times New Roman" w:hAnsi="Times New Roman" w:cs="Times New Roman"/>
          <w:b/>
          <w:lang w:eastAsia="ru-RU"/>
        </w:rPr>
        <w:t>3.2 Заказчик имеет право:</w:t>
      </w:r>
    </w:p>
    <w:p w:rsidR="00830CEF" w:rsidRPr="00830CEF" w:rsidRDefault="00830CEF" w:rsidP="00830CEF">
      <w:pPr>
        <w:spacing w:after="0" w:line="240" w:lineRule="auto"/>
        <w:ind w:firstLine="709"/>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3.2.1. Требовать от Исполнителя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830CEF" w:rsidRPr="00830CEF" w:rsidRDefault="00830CEF" w:rsidP="00830CEF">
      <w:pPr>
        <w:spacing w:after="0" w:line="240" w:lineRule="auto"/>
        <w:ind w:firstLine="709"/>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3.2.2. Перенести срок обучения своих Обучающихся в соответствии с настоящим Договором, письменно известив Исполнителя о новом желаемом сроке. В данном случае Исполнитель оставляет за собой право установить новый срок обучения.</w:t>
      </w:r>
    </w:p>
    <w:p w:rsidR="00830CEF" w:rsidRPr="00830CEF" w:rsidRDefault="00830CEF" w:rsidP="00830CEF">
      <w:pPr>
        <w:spacing w:after="0" w:line="240" w:lineRule="auto"/>
        <w:ind w:firstLine="709"/>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3.2.3. Обращаться к Исполнителю по вопросам, касающимся образовательного процесса.</w:t>
      </w:r>
    </w:p>
    <w:p w:rsidR="00830CEF" w:rsidRPr="00830CEF" w:rsidRDefault="00830CEF" w:rsidP="00830CEF">
      <w:pPr>
        <w:spacing w:after="0" w:line="240" w:lineRule="auto"/>
        <w:ind w:firstLine="709"/>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3.2.4. Получать полную и достоверную информацию об оценке знаний, умений и навыков Обучающихся, а также о критериях этой оценки.</w:t>
      </w:r>
    </w:p>
    <w:p w:rsidR="00830CEF" w:rsidRPr="00830CEF" w:rsidRDefault="00830CEF" w:rsidP="00830CEF">
      <w:pPr>
        <w:spacing w:after="0" w:line="240" w:lineRule="auto"/>
        <w:ind w:firstLine="709"/>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3.2.5. Заказчик вправе отказаться от исполнения Договора при условии оплаты Исполнителю фактически понесенных им расходов.</w:t>
      </w:r>
    </w:p>
    <w:p w:rsidR="00830CEF" w:rsidRPr="00830CEF" w:rsidRDefault="00830CEF" w:rsidP="00830CEF">
      <w:pPr>
        <w:shd w:val="clear" w:color="auto" w:fill="FFFFFF"/>
        <w:spacing w:before="10" w:after="0" w:line="274" w:lineRule="exact"/>
        <w:ind w:left="14" w:firstLine="695"/>
        <w:rPr>
          <w:rFonts w:ascii="Times New Roman" w:eastAsia="Times New Roman" w:hAnsi="Times New Roman" w:cs="Times New Roman"/>
          <w:b/>
          <w:lang w:eastAsia="ru-RU"/>
        </w:rPr>
      </w:pPr>
      <w:r w:rsidRPr="00830CEF">
        <w:rPr>
          <w:rFonts w:ascii="Times New Roman" w:eastAsia="Times New Roman" w:hAnsi="Times New Roman" w:cs="Times New Roman"/>
          <w:b/>
          <w:spacing w:val="-3"/>
          <w:lang w:eastAsia="ru-RU"/>
        </w:rPr>
        <w:t>3.3. Исполнитель обязуется:</w:t>
      </w:r>
    </w:p>
    <w:p w:rsidR="00830CEF" w:rsidRPr="00830CEF" w:rsidRDefault="00830CEF" w:rsidP="00830CEF">
      <w:pPr>
        <w:tabs>
          <w:tab w:val="left" w:pos="567"/>
          <w:tab w:val="left" w:pos="1701"/>
          <w:tab w:val="left" w:pos="1985"/>
        </w:tabs>
        <w:spacing w:after="0" w:line="240" w:lineRule="auto"/>
        <w:ind w:firstLine="695"/>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3.3.1. Организовать и обеспечить надлежащее предоставление образовательных услуг, предусмотренных разделом 1 настоящего Договора. Оказать услуги Обучающимся по указанным в п. 1.1. настоящего Договора программам, в соответствии с учебными планами, разрабатываемыми и утверждаемым в установленном порядке по темам, заявленным Заказчиком, в соответствии с планом-графиком (расписанием учебных занятий) Исполнителя.</w:t>
      </w:r>
    </w:p>
    <w:p w:rsidR="00830CEF" w:rsidRPr="00830CEF" w:rsidRDefault="00830CEF" w:rsidP="00830CEF">
      <w:pPr>
        <w:tabs>
          <w:tab w:val="left" w:pos="567"/>
          <w:tab w:val="left" w:pos="1701"/>
          <w:tab w:val="left" w:pos="1985"/>
        </w:tabs>
        <w:spacing w:after="0" w:line="240" w:lineRule="auto"/>
        <w:ind w:firstLine="695"/>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 xml:space="preserve">3.3.2. Зачислить Обучающихся, выполнивших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обучающихся по дополнительной профессиональной программе. </w:t>
      </w:r>
    </w:p>
    <w:p w:rsidR="00830CEF" w:rsidRPr="00830CEF" w:rsidRDefault="00830CEF" w:rsidP="00830CEF">
      <w:pPr>
        <w:tabs>
          <w:tab w:val="left" w:pos="567"/>
          <w:tab w:val="left" w:pos="1701"/>
          <w:tab w:val="left" w:pos="1985"/>
        </w:tabs>
        <w:spacing w:after="0" w:line="240" w:lineRule="auto"/>
        <w:ind w:firstLine="695"/>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3.3.3. Довести до Заказчика и Обучающихся информацию, содержащую сведения о предоставлении платных образовательных услуг в порядке и объеме, предусмотренном законодательством Российской Федерации.</w:t>
      </w:r>
    </w:p>
    <w:p w:rsidR="00830CEF" w:rsidRPr="00830CEF" w:rsidRDefault="00830CEF" w:rsidP="00830CEF">
      <w:pPr>
        <w:tabs>
          <w:tab w:val="left" w:pos="567"/>
          <w:tab w:val="left" w:pos="1701"/>
          <w:tab w:val="left" w:pos="1985"/>
        </w:tabs>
        <w:spacing w:after="0" w:line="240" w:lineRule="auto"/>
        <w:ind w:firstLine="695"/>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3.3.4. Используя материально-техническую базу свою либо профильных организаций (в том числе организации Заказчика) обеспечить Обучающимся предусмотренные выбранной ими образовательной программой необходимые условия ее освоения в полном объеме. Предоставить Обучающимся для проведения занятий помещения, соответствующие санитарным и гигиеническим требованиям, а также необходимые методические, учебные материалы.</w:t>
      </w:r>
    </w:p>
    <w:p w:rsidR="00830CEF" w:rsidRPr="00830CEF" w:rsidRDefault="00830CEF" w:rsidP="00830CEF">
      <w:pPr>
        <w:tabs>
          <w:tab w:val="left" w:pos="567"/>
          <w:tab w:val="left" w:pos="1701"/>
          <w:tab w:val="left" w:pos="1985"/>
        </w:tabs>
        <w:spacing w:after="0" w:line="240" w:lineRule="auto"/>
        <w:ind w:firstLine="695"/>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3.3.5. Обеспечить Обучающимся возможность освоения образовательной программы в полном объеме в случае пропуска занятий по уважительным причинам (с учетом оплаты услуг, предусмотренных разделом 1 настоящего Договора) по индивидуальному плану;</w:t>
      </w:r>
    </w:p>
    <w:p w:rsidR="00830CEF" w:rsidRPr="00830CEF" w:rsidRDefault="00830CEF" w:rsidP="00830CEF">
      <w:pPr>
        <w:tabs>
          <w:tab w:val="left" w:pos="567"/>
          <w:tab w:val="left" w:pos="1701"/>
          <w:tab w:val="left" w:pos="1985"/>
        </w:tabs>
        <w:spacing w:after="0" w:line="240" w:lineRule="auto"/>
        <w:ind w:firstLine="695"/>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3.3.6. Принимать от Заказчика плату за образовательные услуги с учетом условий, указанных в п. 2.2. настоящего Договора.</w:t>
      </w:r>
    </w:p>
    <w:p w:rsidR="00830CEF" w:rsidRPr="00830CEF" w:rsidRDefault="00830CEF" w:rsidP="00830CEF">
      <w:pPr>
        <w:tabs>
          <w:tab w:val="left" w:pos="567"/>
          <w:tab w:val="left" w:pos="1701"/>
          <w:tab w:val="left" w:pos="1985"/>
        </w:tabs>
        <w:spacing w:after="0" w:line="240" w:lineRule="auto"/>
        <w:ind w:firstLine="695"/>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lastRenderedPageBreak/>
        <w:t>3.3.7. Обеспечить Обучающихся уважение человеческого достоинства, защиту от всех форм физического и психического насилия, оскорбления личности, охрану жизни и здоровья.</w:t>
      </w:r>
    </w:p>
    <w:p w:rsidR="00830CEF" w:rsidRPr="00830CEF" w:rsidRDefault="00830CEF" w:rsidP="00830CEF">
      <w:pPr>
        <w:tabs>
          <w:tab w:val="left" w:pos="567"/>
          <w:tab w:val="left" w:pos="1701"/>
          <w:tab w:val="left" w:pos="1985"/>
        </w:tabs>
        <w:spacing w:after="0" w:line="240" w:lineRule="auto"/>
        <w:ind w:firstLine="695"/>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3.3.8. Ознакомить Обучающихся с Уставом образовательной организации Исполнителя и лицензией на осуществление образовательной деятельности, Правилами оказания платных образовательных услуг, локальными нормативными актами, действующими у Исполнителя.</w:t>
      </w:r>
    </w:p>
    <w:p w:rsidR="00830CEF" w:rsidRPr="00830CEF" w:rsidRDefault="00830CEF" w:rsidP="00830CEF">
      <w:pPr>
        <w:suppressAutoHyphens/>
        <w:spacing w:after="0" w:line="240" w:lineRule="auto"/>
        <w:ind w:right="-1" w:firstLine="695"/>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3.3.9. Выдать Обучающимся, успешно прошедшим курс обучения и итоговую аттестацию (проверку знаний), соответствующие справки и документы установленного образца при условии оплаты Заказчиком стоимости оказанных Услуг. Вид выдаваемого документа указывается в соответствующей программе. Отказ в выдаче справок и документов в случаях, указанных в пп. 3.4.5., 3.4.6. и 5.4. Договора, не является ненадлежащим исполнением своих обязательств Исполнителем, при этом услуги Исполнителя подлежат оплате в полном объеме.</w:t>
      </w:r>
    </w:p>
    <w:p w:rsidR="00830CEF" w:rsidRPr="00830CEF" w:rsidRDefault="00830CEF" w:rsidP="00830CEF">
      <w:pPr>
        <w:tabs>
          <w:tab w:val="left" w:pos="426"/>
          <w:tab w:val="left" w:pos="1701"/>
        </w:tabs>
        <w:spacing w:after="0" w:line="240" w:lineRule="auto"/>
        <w:ind w:firstLine="695"/>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3.3.10. Предоставить Заказчику по окончании оказания Услуг Акт об оказанных услугах.</w:t>
      </w:r>
    </w:p>
    <w:p w:rsidR="00830CEF" w:rsidRPr="00830CEF" w:rsidRDefault="00830CEF" w:rsidP="00830CEF">
      <w:pPr>
        <w:tabs>
          <w:tab w:val="left" w:pos="426"/>
          <w:tab w:val="left" w:pos="1701"/>
        </w:tabs>
        <w:spacing w:after="0" w:line="240" w:lineRule="auto"/>
        <w:ind w:firstLine="695"/>
        <w:jc w:val="both"/>
        <w:rPr>
          <w:rFonts w:ascii="Times New Roman" w:eastAsia="Times New Roman" w:hAnsi="Times New Roman" w:cs="Times New Roman"/>
          <w:b/>
          <w:lang w:eastAsia="ru-RU"/>
        </w:rPr>
      </w:pPr>
      <w:r w:rsidRPr="00830CEF">
        <w:rPr>
          <w:rFonts w:ascii="Times New Roman" w:eastAsia="Times New Roman" w:hAnsi="Times New Roman" w:cs="Times New Roman"/>
          <w:b/>
          <w:lang w:eastAsia="ru-RU"/>
        </w:rPr>
        <w:t>3.4. Исполнитель имеет право:</w:t>
      </w:r>
    </w:p>
    <w:p w:rsidR="00830CEF" w:rsidRPr="00830CEF" w:rsidRDefault="00830CEF" w:rsidP="00830CEF">
      <w:pPr>
        <w:tabs>
          <w:tab w:val="left" w:pos="426"/>
          <w:tab w:val="left" w:pos="1701"/>
        </w:tabs>
        <w:spacing w:after="0" w:line="240" w:lineRule="auto"/>
        <w:ind w:firstLine="695"/>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3.4.1. Самостоятельно осуществлять образовательный процесс, устанавливать системы оценок, формы и порядок проверки знаний, а также периодичность проведения промежуточной аттестации Обучающихся. Принимать решение о допуске Обучающихся к итоговой проверке знаний.</w:t>
      </w:r>
    </w:p>
    <w:p w:rsidR="00830CEF" w:rsidRPr="00830CEF" w:rsidRDefault="00830CEF" w:rsidP="00830CEF">
      <w:pPr>
        <w:suppressAutoHyphens/>
        <w:spacing w:after="0" w:line="240" w:lineRule="auto"/>
        <w:ind w:right="-1" w:firstLine="695"/>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 xml:space="preserve">3.4.2. Перенести срок обучения и/или аттестации, известив Заказчика не позднее, чем за три рабочих дня до начала занятий. </w:t>
      </w:r>
    </w:p>
    <w:p w:rsidR="00830CEF" w:rsidRPr="00830CEF" w:rsidRDefault="00830CEF" w:rsidP="00830CEF">
      <w:pPr>
        <w:suppressAutoHyphens/>
        <w:spacing w:after="0" w:line="240" w:lineRule="auto"/>
        <w:ind w:right="-1" w:firstLine="695"/>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3.4.3. Применять к Обучающимся меры поощрения и меры дисциплинарного взыскания в соответствии с законодательством РФ, учредительными документами Исполнителя, настоящим Договором и локальными нормативными актами Исполнителя.</w:t>
      </w:r>
    </w:p>
    <w:p w:rsidR="00830CEF" w:rsidRPr="00830CEF" w:rsidRDefault="00830CEF" w:rsidP="00830CEF">
      <w:pPr>
        <w:suppressAutoHyphens/>
        <w:spacing w:after="0" w:line="240" w:lineRule="auto"/>
        <w:ind w:right="-1" w:firstLine="695"/>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3.4.4. Заменить без согласования с Заказчиком и без его предварительного уведомления ранее анонсированных преподавателей, которые будут проводить обучение у Обучающихся при условии соответствующей квалификации преподавателей, представленных для замены, и надлежащего качества оказываемых образовательных услуг.</w:t>
      </w:r>
    </w:p>
    <w:p w:rsidR="00830CEF" w:rsidRPr="00830CEF" w:rsidRDefault="00830CEF" w:rsidP="00830CEF">
      <w:pPr>
        <w:suppressAutoHyphens/>
        <w:spacing w:after="0" w:line="240" w:lineRule="auto"/>
        <w:ind w:right="-1" w:firstLine="709"/>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3.4.5. Отчислить Обучающегося в связи с отсутствием более чем на 3-х занятиях без уважительных причин, грубым нарушением правил внутреннего распорядка, без права допуска к прохождению итоговой аттестации и без возврата внесенной платы за обучение.</w:t>
      </w:r>
    </w:p>
    <w:p w:rsidR="00830CEF" w:rsidRPr="00830CEF" w:rsidRDefault="00830CEF" w:rsidP="00830CEF">
      <w:pPr>
        <w:suppressAutoHyphens/>
        <w:spacing w:after="0" w:line="240" w:lineRule="auto"/>
        <w:ind w:right="-1" w:firstLine="709"/>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3.4.6. Обучающему,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Исполнителем, выдается справка об обучении.</w:t>
      </w:r>
    </w:p>
    <w:p w:rsidR="00830CEF" w:rsidRPr="00830CEF" w:rsidRDefault="00830CEF" w:rsidP="00830CEF">
      <w:pPr>
        <w:suppressAutoHyphens/>
        <w:spacing w:after="0" w:line="240" w:lineRule="auto"/>
        <w:ind w:right="-1" w:firstLine="709"/>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 xml:space="preserve">3.4.7. Не выдавать Обучающимся или Заказчику документы, оформленные в соответствии с пунктом 3.3.9. настоящего Договора, без 100%-й оплаты за обучение Обучающихся или возврата Заказчиком подписанного договора и акта на оказание платных образовательных услуг. </w:t>
      </w:r>
    </w:p>
    <w:p w:rsidR="00830CEF" w:rsidRPr="00830CEF" w:rsidRDefault="00830CEF" w:rsidP="00830CEF">
      <w:pPr>
        <w:tabs>
          <w:tab w:val="left" w:pos="567"/>
          <w:tab w:val="num" w:pos="964"/>
        </w:tabs>
        <w:spacing w:after="0" w:line="240" w:lineRule="auto"/>
        <w:ind w:firstLine="709"/>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 xml:space="preserve">3.5. </w:t>
      </w:r>
      <w:r w:rsidRPr="00830CEF">
        <w:rPr>
          <w:rFonts w:ascii="Times New Roman" w:eastAsia="Times New Roman" w:hAnsi="Times New Roman" w:cs="Times New Roman"/>
          <w:b/>
          <w:lang w:eastAsia="ru-RU"/>
        </w:rPr>
        <w:t>Обучающиеся</w:t>
      </w:r>
      <w:r w:rsidRPr="00830CEF">
        <w:rPr>
          <w:rFonts w:ascii="Times New Roman" w:eastAsia="Times New Roman" w:hAnsi="Times New Roman" w:cs="Times New Roman"/>
          <w:lang w:eastAsia="ru-RU"/>
        </w:rPr>
        <w:t xml:space="preserve"> </w:t>
      </w:r>
      <w:r w:rsidRPr="00830CEF">
        <w:rPr>
          <w:rFonts w:ascii="Times New Roman" w:eastAsia="Times New Roman" w:hAnsi="Times New Roman" w:cs="Times New Roman"/>
          <w:b/>
          <w:lang w:eastAsia="ru-RU"/>
        </w:rPr>
        <w:t>вправе</w:t>
      </w:r>
      <w:r w:rsidRPr="00830CEF">
        <w:rPr>
          <w:rFonts w:ascii="Times New Roman" w:eastAsia="Times New Roman" w:hAnsi="Times New Roman" w:cs="Times New Roman"/>
          <w:lang w:eastAsia="ru-RU"/>
        </w:rPr>
        <w:t>:</w:t>
      </w:r>
    </w:p>
    <w:p w:rsidR="00830CEF" w:rsidRPr="00830CEF" w:rsidRDefault="00830CEF" w:rsidP="00830CEF">
      <w:pPr>
        <w:suppressAutoHyphens/>
        <w:spacing w:after="0" w:line="240" w:lineRule="auto"/>
        <w:ind w:right="-1" w:firstLine="709"/>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3.5.1.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830CEF" w:rsidRPr="00830CEF" w:rsidRDefault="00830CEF" w:rsidP="00830CEF">
      <w:pPr>
        <w:suppressAutoHyphens/>
        <w:spacing w:after="0" w:line="240" w:lineRule="auto"/>
        <w:ind w:right="-1" w:firstLine="709"/>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3.5.2 Обращаться к Исполнителю по вопросам, касающимся образовательного процесса.</w:t>
      </w:r>
    </w:p>
    <w:p w:rsidR="00830CEF" w:rsidRPr="00830CEF" w:rsidRDefault="00830CEF" w:rsidP="00830CEF">
      <w:pPr>
        <w:suppressAutoHyphens/>
        <w:spacing w:after="0" w:line="240" w:lineRule="auto"/>
        <w:ind w:right="-1" w:firstLine="709"/>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3.5.3.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30CEF" w:rsidRPr="00830CEF" w:rsidRDefault="00830CEF" w:rsidP="00830CEF">
      <w:pPr>
        <w:suppressAutoHyphens/>
        <w:spacing w:after="0" w:line="240" w:lineRule="auto"/>
        <w:ind w:right="-1" w:firstLine="709"/>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3.5.4.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30CEF" w:rsidRPr="00830CEF" w:rsidRDefault="00830CEF" w:rsidP="00830CEF">
      <w:pPr>
        <w:suppressAutoHyphens/>
        <w:spacing w:after="0" w:line="240" w:lineRule="auto"/>
        <w:ind w:right="-1" w:firstLine="709"/>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3.5.5. Получать полную и достоверную информацию об оценке знаний, умений и навыков Обучающегося, а также о критериях этой оценки.</w:t>
      </w:r>
    </w:p>
    <w:p w:rsidR="00830CEF" w:rsidRPr="00830CEF" w:rsidRDefault="00830CEF" w:rsidP="00830CEF">
      <w:pPr>
        <w:spacing w:after="0" w:line="240" w:lineRule="auto"/>
        <w:ind w:right="-1" w:firstLine="709"/>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 xml:space="preserve">3.6. </w:t>
      </w:r>
      <w:r w:rsidRPr="00830CEF">
        <w:rPr>
          <w:rFonts w:ascii="Times New Roman" w:eastAsia="Times New Roman" w:hAnsi="Times New Roman" w:cs="Times New Roman"/>
          <w:b/>
          <w:lang w:eastAsia="ru-RU"/>
        </w:rPr>
        <w:t>Обучающиеся обязаны</w:t>
      </w:r>
      <w:r w:rsidRPr="00830CEF">
        <w:rPr>
          <w:rFonts w:ascii="Times New Roman" w:eastAsia="Times New Roman" w:hAnsi="Times New Roman" w:cs="Times New Roman"/>
          <w:lang w:eastAsia="ru-RU"/>
        </w:rPr>
        <w:t xml:space="preserve">: </w:t>
      </w:r>
    </w:p>
    <w:p w:rsidR="00830CEF" w:rsidRPr="00830CEF" w:rsidRDefault="00830CEF" w:rsidP="00830CEF">
      <w:pPr>
        <w:spacing w:after="0" w:line="240" w:lineRule="auto"/>
        <w:ind w:right="-1" w:firstLine="709"/>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 xml:space="preserve">3.6.1. Соблюдать требования, установленные в </w:t>
      </w:r>
      <w:hyperlink r:id="rId5" w:history="1">
        <w:r w:rsidRPr="00830CEF">
          <w:rPr>
            <w:rFonts w:ascii="Times New Roman" w:eastAsia="Times New Roman" w:hAnsi="Times New Roman" w:cs="Times New Roman"/>
            <w:lang w:eastAsia="ru-RU"/>
          </w:rPr>
          <w:t>статье 43</w:t>
        </w:r>
      </w:hyperlink>
      <w:r w:rsidRPr="00830CEF">
        <w:rPr>
          <w:rFonts w:ascii="Times New Roman" w:eastAsia="Times New Roman" w:hAnsi="Times New Roman" w:cs="Times New Roman"/>
          <w:lang w:eastAsia="ru-RU"/>
        </w:rPr>
        <w:t xml:space="preserve"> Федерального закона от 29 декабря 2012 г. № 273-ФЗ «Об образовании в Российской Федерации», а также:</w:t>
      </w:r>
    </w:p>
    <w:p w:rsidR="00830CEF" w:rsidRPr="00830CEF" w:rsidRDefault="00830CEF" w:rsidP="00830CEF">
      <w:pPr>
        <w:spacing w:after="0" w:line="240" w:lineRule="auto"/>
        <w:ind w:right="-1" w:firstLine="709"/>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3.6.2. При зачислении на обучение по Программе, и в процессе обучения, своевременно заполнить и подписать Лист регистрации, а также представлять и получать все иные необходимые документы.</w:t>
      </w:r>
    </w:p>
    <w:p w:rsidR="00830CEF" w:rsidRPr="00830CEF" w:rsidRDefault="00830CEF" w:rsidP="00830CEF">
      <w:pPr>
        <w:suppressAutoHyphens/>
        <w:spacing w:after="0" w:line="240" w:lineRule="auto"/>
        <w:ind w:right="-1" w:firstLine="709"/>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3.6.3. Выполнять задания для подготовки к занятиям, предусмотренным учебным планом, в том числе индивидуальным.</w:t>
      </w:r>
    </w:p>
    <w:p w:rsidR="00830CEF" w:rsidRPr="00830CEF" w:rsidRDefault="00830CEF" w:rsidP="00830CEF">
      <w:pPr>
        <w:suppressAutoHyphens/>
        <w:spacing w:after="0" w:line="240" w:lineRule="auto"/>
        <w:ind w:right="-1" w:firstLine="709"/>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3.6.4. Извещать Исполнителя о причинах отсутствия на занятиях.</w:t>
      </w:r>
    </w:p>
    <w:p w:rsidR="00830CEF" w:rsidRPr="00830CEF" w:rsidRDefault="00830CEF" w:rsidP="00830CEF">
      <w:pPr>
        <w:suppressAutoHyphens/>
        <w:spacing w:after="0" w:line="240" w:lineRule="auto"/>
        <w:ind w:right="-1" w:firstLine="709"/>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3.6.5. Обучаться у Исполнителя по образовательной программе с соблюдением требований, установленных учебным планом, в том числе индивидуальным.</w:t>
      </w:r>
    </w:p>
    <w:p w:rsidR="00830CEF" w:rsidRPr="00830CEF" w:rsidRDefault="00830CEF" w:rsidP="00830CEF">
      <w:pPr>
        <w:suppressAutoHyphens/>
        <w:spacing w:after="0" w:line="240" w:lineRule="auto"/>
        <w:ind w:right="-1" w:firstLine="709"/>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3.6.7. Соблюдать требования учредительных документов, правила внутреннего распорядка и иные локальные нормативные акты Исполнителя.</w:t>
      </w:r>
    </w:p>
    <w:p w:rsidR="00830CEF" w:rsidRPr="00830CEF" w:rsidRDefault="00830CEF" w:rsidP="00830CEF">
      <w:pPr>
        <w:suppressAutoHyphens/>
        <w:spacing w:after="0" w:line="240" w:lineRule="auto"/>
        <w:ind w:right="-1" w:firstLine="709"/>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 xml:space="preserve">3.7. Обучающийся, в установленные учебным планом сроки не явившийся (не прошедший) итоговую аттестацию или получивший на итоговой аттестации неудовлетворительные результаты, по </w:t>
      </w:r>
      <w:r w:rsidRPr="00830CEF">
        <w:rPr>
          <w:rFonts w:ascii="Times New Roman" w:eastAsia="Times New Roman" w:hAnsi="Times New Roman" w:cs="Times New Roman"/>
          <w:lang w:eastAsia="ru-RU"/>
        </w:rPr>
        <w:lastRenderedPageBreak/>
        <w:t>согласованию Исполнителя с Заказчиком может быть допущен повторно к прохождению итоговой аттестации за дополнительную плату.</w:t>
      </w:r>
    </w:p>
    <w:p w:rsidR="00830CEF" w:rsidRPr="00830CEF" w:rsidRDefault="00830CEF" w:rsidP="00830CEF">
      <w:pPr>
        <w:keepNext/>
        <w:widowControl w:val="0"/>
        <w:shd w:val="clear" w:color="auto" w:fill="FFFFFF"/>
        <w:tabs>
          <w:tab w:val="left" w:pos="426"/>
        </w:tabs>
        <w:autoSpaceDE w:val="0"/>
        <w:autoSpaceDN w:val="0"/>
        <w:adjustRightInd w:val="0"/>
        <w:spacing w:before="120" w:after="120" w:line="240" w:lineRule="auto"/>
        <w:jc w:val="center"/>
        <w:outlineLvl w:val="0"/>
        <w:rPr>
          <w:rFonts w:ascii="Times New Roman" w:eastAsia="Times New Roman" w:hAnsi="Times New Roman" w:cs="Times New Roman"/>
          <w:b/>
          <w:caps/>
          <w:lang w:eastAsia="ru-RU"/>
        </w:rPr>
      </w:pPr>
      <w:r w:rsidRPr="00830CEF">
        <w:rPr>
          <w:rFonts w:ascii="Times New Roman" w:eastAsia="Times New Roman" w:hAnsi="Times New Roman" w:cs="Times New Roman"/>
          <w:b/>
          <w:caps/>
          <w:lang w:eastAsia="ru-RU"/>
        </w:rPr>
        <w:t>4. ОТВЕТСТВЕННОСТЬ СТОРОН</w:t>
      </w:r>
    </w:p>
    <w:p w:rsidR="00830CEF" w:rsidRPr="00830CEF" w:rsidRDefault="00830CEF" w:rsidP="00830CEF">
      <w:pPr>
        <w:spacing w:after="0" w:line="240" w:lineRule="auto"/>
        <w:ind w:firstLine="709"/>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 xml:space="preserve">4.1.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w:t>
      </w:r>
    </w:p>
    <w:p w:rsidR="00830CEF" w:rsidRPr="00830CEF" w:rsidRDefault="00830CEF" w:rsidP="00830CEF">
      <w:pPr>
        <w:spacing w:after="0" w:line="240" w:lineRule="auto"/>
        <w:ind w:firstLine="709"/>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4.2.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830CEF" w:rsidRPr="00830CEF" w:rsidRDefault="00830CEF" w:rsidP="00830CEF">
      <w:pPr>
        <w:spacing w:after="0" w:line="240" w:lineRule="auto"/>
        <w:ind w:firstLine="709"/>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4.3. Стороны освобождаются от ответственности за частичное или полное неисполнение обязательств по настоящему Договору, если это произошло вследствие обстоятельств непреодолимой силы, возникших после подписания настоящего Договора, Исполнитель также не несет ответственности за неисполнение или ненадлежащее исполнение обязательств, произошедших по вине Заказчика и/или Обучающихся.</w:t>
      </w:r>
      <w:r w:rsidRPr="00830CEF">
        <w:rPr>
          <w:rFonts w:ascii="Times New Roman" w:eastAsia="Times New Roman" w:hAnsi="Times New Roman" w:cs="Times New Roman"/>
          <w:sz w:val="24"/>
          <w:szCs w:val="24"/>
          <w:lang w:eastAsia="ru-RU"/>
        </w:rPr>
        <w:t xml:space="preserve"> </w:t>
      </w:r>
      <w:r w:rsidRPr="00830CEF">
        <w:rPr>
          <w:rFonts w:ascii="Times New Roman" w:eastAsia="Times New Roman" w:hAnsi="Times New Roman" w:cs="Times New Roman"/>
          <w:lang w:eastAsia="ru-RU"/>
        </w:rPr>
        <w:t>О наступлении и прекращении непреодолимой силы заинтересованная Сторона письменно уведомляет в течение 10 (десять) дней с момента ее наступления, в противном случае она теряет право ссылаться на непреодолимую силу, как на основании для освобождения от ответственности за ненадлежащее исполнение обязательств по Договору.</w:t>
      </w:r>
    </w:p>
    <w:p w:rsidR="00830CEF" w:rsidRPr="00830CEF" w:rsidRDefault="00830CEF" w:rsidP="00830CEF">
      <w:pPr>
        <w:spacing w:after="0" w:line="240" w:lineRule="auto"/>
        <w:ind w:firstLine="709"/>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4.4. Заказчик несет всю полноту ответственности за достоверность сведений, предоставленных им Исполнителю согласно п. 1.4. настоящего Договора.</w:t>
      </w:r>
    </w:p>
    <w:p w:rsidR="00830CEF" w:rsidRPr="00830CEF" w:rsidRDefault="00830CEF" w:rsidP="00830CEF">
      <w:pPr>
        <w:keepNext/>
        <w:widowControl w:val="0"/>
        <w:shd w:val="clear" w:color="auto" w:fill="FFFFFF"/>
        <w:tabs>
          <w:tab w:val="left" w:pos="426"/>
        </w:tabs>
        <w:autoSpaceDE w:val="0"/>
        <w:autoSpaceDN w:val="0"/>
        <w:adjustRightInd w:val="0"/>
        <w:spacing w:before="120" w:after="120" w:line="240" w:lineRule="auto"/>
        <w:jc w:val="center"/>
        <w:outlineLvl w:val="0"/>
        <w:rPr>
          <w:rFonts w:ascii="Times New Roman" w:eastAsia="Times New Roman" w:hAnsi="Times New Roman" w:cs="Times New Roman"/>
          <w:b/>
          <w:caps/>
          <w:lang w:eastAsia="ru-RU"/>
        </w:rPr>
      </w:pPr>
      <w:r w:rsidRPr="00830CEF">
        <w:rPr>
          <w:rFonts w:ascii="Times New Roman" w:eastAsia="Times New Roman" w:hAnsi="Times New Roman" w:cs="Times New Roman"/>
          <w:b/>
          <w:caps/>
          <w:lang w:eastAsia="ru-RU"/>
        </w:rPr>
        <w:t>5. СРОК ДЕЙСТВИЯ ДОГОВОРА. ОСНОВАНИЯ ИЗМЕНЕНИЯ И РАСТОРЖЕНИЯ ДОГОВОРА</w:t>
      </w:r>
    </w:p>
    <w:p w:rsidR="00830CEF" w:rsidRPr="00830CEF" w:rsidRDefault="00830CEF" w:rsidP="00830CEF">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5.1. Настоящий Договор вступает в силу со дня получения Исполнителем подписанного Заказчиком экземпляра Договора и действует до ________ года. Окончание срока действия настоящего Договора не освобождает Стороны от исполнения обязательств возникших до истечения срока его действия, а также от ответственности за его нарушение.</w:t>
      </w:r>
    </w:p>
    <w:p w:rsidR="00830CEF" w:rsidRPr="00830CEF" w:rsidRDefault="00830CEF" w:rsidP="00830CEF">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30CEF" w:rsidRPr="00830CEF" w:rsidRDefault="00830CEF" w:rsidP="00830CEF">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5.3. Настоящий Договор может быть расторгнут по соглашению Сторон.</w:t>
      </w:r>
    </w:p>
    <w:p w:rsidR="00830CEF" w:rsidRPr="00830CEF" w:rsidRDefault="00830CEF" w:rsidP="00830CEF">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 xml:space="preserve">5.4. Исполнитель вправе отказаться от исполнения своих обязательств в одностороннем внесудебном порядке и расторгнуть настоящий Договор в случаях, предусмотренных Правилами оказания платных образовательных услуг, утв. постановлением Правительства РФ </w:t>
      </w:r>
    </w:p>
    <w:p w:rsidR="00830CEF" w:rsidRPr="00830CEF" w:rsidRDefault="00830CEF" w:rsidP="00830CE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5.4.1. Установления нарушения порядка приема в организацию, осуществляющую обучение,</w:t>
      </w:r>
    </w:p>
    <w:p w:rsidR="00830CEF" w:rsidRPr="00830CEF" w:rsidRDefault="00830CEF" w:rsidP="00830CE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повлекшего по вине Слушателя его незаконное зачисление в эту обучающую организацию.</w:t>
      </w:r>
    </w:p>
    <w:p w:rsidR="00830CEF" w:rsidRPr="00830CEF" w:rsidRDefault="00830CEF" w:rsidP="00830CE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5.4.2. применение к слушателям, отчисления как меры дисциплинарного взыскания;</w:t>
      </w:r>
    </w:p>
    <w:p w:rsidR="00830CEF" w:rsidRPr="00830CEF" w:rsidRDefault="00830CEF" w:rsidP="00830CE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5.4.3. невыполнение слушателями обязанностей по добросовестному освоению образовательной программы и выполнению учебного плана;</w:t>
      </w:r>
    </w:p>
    <w:p w:rsidR="00830CEF" w:rsidRPr="00830CEF" w:rsidRDefault="00830CEF" w:rsidP="00830CE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5.4.4. просрочка Заказчиком оплаты стоимости платных образовательных услуг на срок более чем на 21 календарный день;</w:t>
      </w:r>
    </w:p>
    <w:p w:rsidR="00830CEF" w:rsidRPr="00830CEF" w:rsidRDefault="00830CEF" w:rsidP="00830CE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5.4.5. невозможность надлежащего исполнения обязательств по оказанию платных образовательных услуг вследствие действий (бездействия) слушателя.</w:t>
      </w:r>
    </w:p>
    <w:p w:rsidR="00830CEF" w:rsidRPr="00830CEF" w:rsidRDefault="00830CEF" w:rsidP="00830CE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5.4.6. В иных случаях, предусмотренных законодательством Российской Федерации.</w:t>
      </w:r>
    </w:p>
    <w:p w:rsidR="00830CEF" w:rsidRPr="00830CEF" w:rsidRDefault="00830CEF" w:rsidP="00830CE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Обо всех нарушениях слушателем учебного процесса, которые могут привести к расторжению настоящего договора, Исполнитель уведомляет Заказчика.</w:t>
      </w:r>
    </w:p>
    <w:p w:rsidR="00830CEF" w:rsidRPr="00830CEF" w:rsidRDefault="00830CEF" w:rsidP="00830CEF">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5.5. Настоящий Договор расторгается досрочно по обстоятельствам, не зависящим от воли Слушателя, при ликвидации Исполнителя.</w:t>
      </w:r>
    </w:p>
    <w:p w:rsidR="00830CEF" w:rsidRPr="00830CEF" w:rsidRDefault="00830CEF" w:rsidP="00830CEF">
      <w:pPr>
        <w:suppressAutoHyphens/>
        <w:spacing w:after="0" w:line="240" w:lineRule="auto"/>
        <w:ind w:firstLine="567"/>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5.6. Настоящий договор может быть расторгнут Заказчиком в одностороннем внесудебном порядке путем направления в адрес Исполнителя соответствующего уведомления, направленного не позднее 1 (одного) рабочего дня до начала обучения. при этом Заказчик оплачивает Исполнителю стоимость услуг, фактически оказанных до даты расторжения договора в одностороннем порядке. Если Заказчик не направил Исполнителю письменный отказ от прохождения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w:t>
      </w:r>
    </w:p>
    <w:p w:rsidR="00830CEF" w:rsidRPr="00830CEF" w:rsidRDefault="00830CEF" w:rsidP="00830CEF">
      <w:pPr>
        <w:suppressAutoHyphens/>
        <w:spacing w:after="0" w:line="240" w:lineRule="auto"/>
        <w:ind w:firstLine="567"/>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5.7. В случае письменного отказа Заказчика от прохождения обучения датой расторжения договора считается дата, следующая за датой поступления письменного отказа Исполнителю. Возврат в размере предварительно оплаченной Заказчиком стоимости услуг производится в течение 5 (пяти) рабочих дней с момента получения требования Заказчика.</w:t>
      </w:r>
    </w:p>
    <w:p w:rsidR="00830CEF" w:rsidRPr="00830CEF" w:rsidRDefault="00830CEF" w:rsidP="00830CEF">
      <w:pPr>
        <w:keepNext/>
        <w:widowControl w:val="0"/>
        <w:shd w:val="clear" w:color="auto" w:fill="FFFFFF"/>
        <w:tabs>
          <w:tab w:val="left" w:pos="426"/>
        </w:tabs>
        <w:autoSpaceDE w:val="0"/>
        <w:autoSpaceDN w:val="0"/>
        <w:adjustRightInd w:val="0"/>
        <w:spacing w:before="120" w:after="120" w:line="240" w:lineRule="auto"/>
        <w:jc w:val="center"/>
        <w:outlineLvl w:val="0"/>
        <w:rPr>
          <w:rFonts w:ascii="Times New Roman" w:eastAsia="Times New Roman" w:hAnsi="Times New Roman" w:cs="Times New Roman"/>
          <w:b/>
          <w:caps/>
          <w:lang w:eastAsia="ru-RU"/>
        </w:rPr>
      </w:pPr>
      <w:r w:rsidRPr="00830CEF">
        <w:rPr>
          <w:rFonts w:ascii="Times New Roman" w:eastAsia="Times New Roman" w:hAnsi="Times New Roman" w:cs="Times New Roman"/>
          <w:b/>
          <w:caps/>
          <w:lang w:eastAsia="ru-RU"/>
        </w:rPr>
        <w:lastRenderedPageBreak/>
        <w:t>6. ПРОЧИЕ УСЛОВИЯ</w:t>
      </w:r>
    </w:p>
    <w:p w:rsidR="00830CEF" w:rsidRPr="00830CEF" w:rsidRDefault="00830CEF" w:rsidP="00830CEF">
      <w:pPr>
        <w:suppressAutoHyphens/>
        <w:spacing w:after="0" w:line="240" w:lineRule="auto"/>
        <w:ind w:firstLine="567"/>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 xml:space="preserve">6.1. Все изменения и дополнительные соглашения к договору совершаются в письменной форме и должны быть подписаны уполномоченными представителями обеих сторон. Все упомянутые в тексте настоящего договора документы, которые определяют обязательства сторон и/или его исполнение составляют его неотъемлемую часть. </w:t>
      </w:r>
    </w:p>
    <w:p w:rsidR="00830CEF" w:rsidRPr="00830CEF" w:rsidRDefault="00830CEF" w:rsidP="00830CEF">
      <w:pPr>
        <w:suppressAutoHyphens/>
        <w:spacing w:after="0" w:line="240" w:lineRule="auto"/>
        <w:ind w:firstLine="567"/>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6.2. Вся предоставляемая Сторонами друг другу финансовая, коммерческая и иная документация, а также информация, связанная с исполнением Договора, является конфиденциальной и может быть предъявлена только официальным представителям государственных органов, уполномоченных контролировать и проверять осуществляемую Сторонами деятельность.</w:t>
      </w:r>
    </w:p>
    <w:p w:rsidR="00830CEF" w:rsidRPr="00830CEF" w:rsidRDefault="00830CEF" w:rsidP="00830CEF">
      <w:pPr>
        <w:suppressAutoHyphens/>
        <w:spacing w:after="0" w:line="240" w:lineRule="auto"/>
        <w:ind w:firstLine="567"/>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6.3. Стороны обязаны немедленно извещать друг друга обо всех изменениях их почтовых и банковских реквизитов.</w:t>
      </w:r>
    </w:p>
    <w:p w:rsidR="00830CEF" w:rsidRPr="00830CEF" w:rsidRDefault="00830CEF" w:rsidP="00830CEF">
      <w:pPr>
        <w:suppressAutoHyphens/>
        <w:spacing w:after="0" w:line="240" w:lineRule="auto"/>
        <w:ind w:firstLine="567"/>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6.4. Договор составлен в двух экземплярах, каждый из которых имеет одинаковую юридическую силу.</w:t>
      </w:r>
    </w:p>
    <w:p w:rsidR="00830CEF" w:rsidRPr="00830CEF" w:rsidRDefault="00830CEF" w:rsidP="00830CEF">
      <w:pPr>
        <w:autoSpaceDE w:val="0"/>
        <w:autoSpaceDN w:val="0"/>
        <w:adjustRightInd w:val="0"/>
        <w:spacing w:after="0" w:line="240" w:lineRule="auto"/>
        <w:ind w:firstLine="567"/>
        <w:jc w:val="center"/>
        <w:rPr>
          <w:rFonts w:ascii="Times New Roman" w:eastAsia="Times New Roman" w:hAnsi="Times New Roman" w:cs="Times New Roman"/>
          <w:lang w:eastAsia="ru-RU"/>
        </w:rPr>
      </w:pPr>
    </w:p>
    <w:p w:rsidR="00830CEF" w:rsidRPr="00830CEF" w:rsidRDefault="00830CEF" w:rsidP="00830CEF">
      <w:pPr>
        <w:keepNext/>
        <w:widowControl w:val="0"/>
        <w:shd w:val="clear" w:color="auto" w:fill="FFFFFF"/>
        <w:tabs>
          <w:tab w:val="left" w:pos="426"/>
        </w:tabs>
        <w:autoSpaceDE w:val="0"/>
        <w:autoSpaceDN w:val="0"/>
        <w:adjustRightInd w:val="0"/>
        <w:spacing w:before="120" w:after="120" w:line="240" w:lineRule="auto"/>
        <w:jc w:val="center"/>
        <w:outlineLvl w:val="0"/>
        <w:rPr>
          <w:rFonts w:ascii="Times New Roman" w:eastAsia="Times New Roman" w:hAnsi="Times New Roman" w:cs="Times New Roman"/>
          <w:b/>
          <w:caps/>
          <w:lang w:eastAsia="ru-RU"/>
        </w:rPr>
      </w:pPr>
      <w:r w:rsidRPr="00830CEF">
        <w:rPr>
          <w:rFonts w:ascii="Times New Roman" w:eastAsia="Times New Roman" w:hAnsi="Times New Roman" w:cs="Times New Roman"/>
          <w:b/>
          <w:caps/>
          <w:lang w:eastAsia="ru-RU"/>
        </w:rPr>
        <w:t>7. ЮРИДИЧЕСКИЕ АДРЕСА, РЕКВИЗИТЫ И ПОДПИСИ СТОРОН</w:t>
      </w:r>
    </w:p>
    <w:p w:rsidR="00830CEF" w:rsidRPr="00830CEF" w:rsidRDefault="00830CEF" w:rsidP="00830CEF">
      <w:pPr>
        <w:widowControl w:val="0"/>
        <w:autoSpaceDE w:val="0"/>
        <w:autoSpaceDN w:val="0"/>
        <w:adjustRightInd w:val="0"/>
        <w:spacing w:after="0" w:line="240" w:lineRule="auto"/>
        <w:ind w:firstLine="567"/>
        <w:rPr>
          <w:rFonts w:ascii="Times New Roman" w:eastAsia="Times New Roman" w:hAnsi="Times New Roman" w:cs="Times New Roman"/>
          <w:b/>
          <w:lang w:eastAsia="ru-RU"/>
        </w:rPr>
      </w:pPr>
    </w:p>
    <w:tbl>
      <w:tblPr>
        <w:tblW w:w="0" w:type="auto"/>
        <w:tblInd w:w="108" w:type="dxa"/>
        <w:tblLook w:val="04A0" w:firstRow="1" w:lastRow="0" w:firstColumn="1" w:lastColumn="0" w:noHBand="0" w:noVBand="1"/>
      </w:tblPr>
      <w:tblGrid>
        <w:gridCol w:w="4845"/>
        <w:gridCol w:w="4688"/>
      </w:tblGrid>
      <w:tr w:rsidR="00830CEF" w:rsidRPr="00830CEF" w:rsidTr="008C4B35">
        <w:tc>
          <w:tcPr>
            <w:tcW w:w="5103" w:type="dxa"/>
          </w:tcPr>
          <w:p w:rsidR="00830CEF" w:rsidRPr="00830CEF" w:rsidRDefault="00830CEF" w:rsidP="00830CEF">
            <w:pPr>
              <w:widowControl w:val="0"/>
              <w:autoSpaceDE w:val="0"/>
              <w:autoSpaceDN w:val="0"/>
              <w:adjustRightInd w:val="0"/>
              <w:spacing w:after="0" w:line="240" w:lineRule="auto"/>
              <w:ind w:firstLine="567"/>
              <w:rPr>
                <w:rFonts w:ascii="Times New Roman" w:eastAsia="Times New Roman" w:hAnsi="Times New Roman" w:cs="Times New Roman"/>
                <w:b/>
                <w:sz w:val="20"/>
                <w:szCs w:val="20"/>
                <w:lang w:eastAsia="ru-RU"/>
              </w:rPr>
            </w:pPr>
            <w:r w:rsidRPr="00830CEF">
              <w:rPr>
                <w:rFonts w:ascii="Times New Roman" w:eastAsia="Times New Roman" w:hAnsi="Times New Roman" w:cs="Times New Roman"/>
                <w:b/>
                <w:sz w:val="20"/>
                <w:szCs w:val="20"/>
                <w:lang w:eastAsia="ru-RU"/>
              </w:rPr>
              <w:t>Исполнитель:</w:t>
            </w:r>
          </w:p>
        </w:tc>
        <w:tc>
          <w:tcPr>
            <w:tcW w:w="4928" w:type="dxa"/>
          </w:tcPr>
          <w:p w:rsidR="00830CEF" w:rsidRPr="00830CEF" w:rsidRDefault="00830CEF" w:rsidP="00830CEF">
            <w:pPr>
              <w:widowControl w:val="0"/>
              <w:autoSpaceDE w:val="0"/>
              <w:autoSpaceDN w:val="0"/>
              <w:adjustRightInd w:val="0"/>
              <w:spacing w:after="0" w:line="240" w:lineRule="auto"/>
              <w:ind w:firstLine="567"/>
              <w:rPr>
                <w:rFonts w:ascii="Times New Roman" w:eastAsia="Times New Roman" w:hAnsi="Times New Roman" w:cs="Times New Roman"/>
                <w:b/>
                <w:sz w:val="20"/>
                <w:szCs w:val="20"/>
                <w:lang w:eastAsia="ru-RU"/>
              </w:rPr>
            </w:pPr>
            <w:r w:rsidRPr="00830CEF">
              <w:rPr>
                <w:rFonts w:ascii="Times New Roman" w:eastAsia="Times New Roman" w:hAnsi="Times New Roman" w:cs="Times New Roman"/>
                <w:b/>
                <w:bCs/>
                <w:sz w:val="20"/>
                <w:szCs w:val="20"/>
                <w:lang w:eastAsia="ru-RU"/>
              </w:rPr>
              <w:t>Заказчик:</w:t>
            </w:r>
          </w:p>
        </w:tc>
      </w:tr>
      <w:tr w:rsidR="00830CEF" w:rsidRPr="00830CEF" w:rsidTr="008C4B35">
        <w:tc>
          <w:tcPr>
            <w:tcW w:w="5103" w:type="dxa"/>
          </w:tcPr>
          <w:p w:rsidR="00830CEF" w:rsidRPr="00830CEF" w:rsidRDefault="00830CEF" w:rsidP="00830CEF">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tc>
        <w:tc>
          <w:tcPr>
            <w:tcW w:w="4928" w:type="dxa"/>
          </w:tcPr>
          <w:p w:rsidR="00830CEF" w:rsidRPr="00830CEF" w:rsidRDefault="00830CEF" w:rsidP="00830CE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30CEF">
              <w:rPr>
                <w:rFonts w:ascii="Times New Roman" w:eastAsia="Calibri" w:hAnsi="Times New Roman" w:cs="Times New Roman"/>
                <w:sz w:val="20"/>
                <w:szCs w:val="20"/>
                <w:lang w:eastAsia="ru-RU"/>
              </w:rPr>
              <w:t>место нахождения</w:t>
            </w:r>
          </w:p>
          <w:p w:rsidR="00830CEF" w:rsidRPr="00830CEF" w:rsidRDefault="00830CEF" w:rsidP="00830CEF">
            <w:pPr>
              <w:widowControl w:val="0"/>
              <w:pBdr>
                <w:top w:val="single" w:sz="12" w:space="1" w:color="auto"/>
                <w:bottom w:val="single" w:sz="12" w:space="1" w:color="auto"/>
              </w:pBdr>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rsidR="00830CEF" w:rsidRPr="00830CEF" w:rsidRDefault="00830CEF" w:rsidP="00830CEF">
            <w:pPr>
              <w:widowControl w:val="0"/>
              <w:pBdr>
                <w:bottom w:val="single" w:sz="12" w:space="1" w:color="auto"/>
                <w:between w:val="single" w:sz="12" w:space="1" w:color="auto"/>
              </w:pBd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830CEF">
              <w:rPr>
                <w:rFonts w:ascii="Times New Roman" w:eastAsia="Times New Roman" w:hAnsi="Times New Roman" w:cs="Times New Roman"/>
                <w:sz w:val="20"/>
                <w:szCs w:val="20"/>
                <w:lang w:eastAsia="ru-RU"/>
              </w:rPr>
              <w:t>Банковские реквизиты</w:t>
            </w:r>
          </w:p>
          <w:p w:rsidR="00830CEF" w:rsidRPr="00830CEF" w:rsidRDefault="00830CEF" w:rsidP="00830CEF">
            <w:pPr>
              <w:widowControl w:val="0"/>
              <w:pBdr>
                <w:bottom w:val="single" w:sz="12" w:space="1" w:color="auto"/>
                <w:between w:val="single" w:sz="12" w:space="1" w:color="auto"/>
              </w:pBdr>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rsidR="00830CEF" w:rsidRPr="00830CEF" w:rsidRDefault="00830CEF" w:rsidP="00830CEF">
            <w:pPr>
              <w:widowControl w:val="0"/>
              <w:pBdr>
                <w:bottom w:val="single" w:sz="12" w:space="1" w:color="auto"/>
                <w:between w:val="single" w:sz="12" w:space="1" w:color="auto"/>
              </w:pBdr>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rsidR="00830CEF" w:rsidRPr="00830CEF" w:rsidRDefault="00830CEF" w:rsidP="00830CE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30CEF">
              <w:rPr>
                <w:rFonts w:ascii="Times New Roman" w:eastAsia="Calibri" w:hAnsi="Times New Roman" w:cs="Times New Roman"/>
                <w:sz w:val="20"/>
                <w:szCs w:val="20"/>
                <w:lang w:eastAsia="ru-RU"/>
              </w:rPr>
              <w:t>телефон</w:t>
            </w:r>
          </w:p>
          <w:p w:rsidR="00830CEF" w:rsidRPr="00830CEF" w:rsidRDefault="00830CEF" w:rsidP="00830CEF">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tc>
      </w:tr>
      <w:tr w:rsidR="00830CEF" w:rsidRPr="00830CEF" w:rsidTr="008C4B35">
        <w:tc>
          <w:tcPr>
            <w:tcW w:w="5103" w:type="dxa"/>
          </w:tcPr>
          <w:p w:rsidR="00830CEF" w:rsidRPr="00830CEF" w:rsidRDefault="00830CEF" w:rsidP="00830CEF">
            <w:pPr>
              <w:widowControl w:val="0"/>
              <w:autoSpaceDE w:val="0"/>
              <w:autoSpaceDN w:val="0"/>
              <w:adjustRightInd w:val="0"/>
              <w:spacing w:after="0" w:line="240" w:lineRule="auto"/>
              <w:ind w:firstLine="567"/>
              <w:rPr>
                <w:rFonts w:ascii="Times New Roman" w:eastAsia="Times New Roman" w:hAnsi="Times New Roman" w:cs="Times New Roman"/>
                <w:spacing w:val="-2"/>
                <w:sz w:val="20"/>
                <w:szCs w:val="20"/>
                <w:lang w:eastAsia="ru-RU"/>
              </w:rPr>
            </w:pPr>
          </w:p>
          <w:p w:rsidR="00830CEF" w:rsidRPr="00830CEF" w:rsidRDefault="00830CEF" w:rsidP="00830CEF">
            <w:pPr>
              <w:widowControl w:val="0"/>
              <w:autoSpaceDE w:val="0"/>
              <w:autoSpaceDN w:val="0"/>
              <w:adjustRightInd w:val="0"/>
              <w:spacing w:after="0" w:line="240" w:lineRule="auto"/>
              <w:ind w:firstLine="567"/>
              <w:rPr>
                <w:rFonts w:ascii="Times New Roman" w:eastAsia="Times New Roman" w:hAnsi="Times New Roman" w:cs="Times New Roman"/>
                <w:spacing w:val="-2"/>
                <w:sz w:val="20"/>
                <w:szCs w:val="20"/>
                <w:lang w:eastAsia="ru-RU"/>
              </w:rPr>
            </w:pPr>
            <w:r w:rsidRPr="00830CEF">
              <w:rPr>
                <w:rFonts w:ascii="Times New Roman" w:eastAsia="Times New Roman" w:hAnsi="Times New Roman" w:cs="Times New Roman"/>
                <w:spacing w:val="-2"/>
                <w:sz w:val="20"/>
                <w:szCs w:val="20"/>
                <w:lang w:eastAsia="ru-RU"/>
              </w:rPr>
              <w:t xml:space="preserve">Директор </w:t>
            </w:r>
          </w:p>
          <w:p w:rsidR="00830CEF" w:rsidRPr="00830CEF" w:rsidRDefault="00830CEF" w:rsidP="00830CEF">
            <w:pPr>
              <w:widowControl w:val="0"/>
              <w:autoSpaceDE w:val="0"/>
              <w:autoSpaceDN w:val="0"/>
              <w:adjustRightInd w:val="0"/>
              <w:spacing w:after="0" w:line="240" w:lineRule="auto"/>
              <w:ind w:firstLine="567"/>
              <w:rPr>
                <w:rFonts w:ascii="Times New Roman" w:eastAsia="Times New Roman" w:hAnsi="Times New Roman" w:cs="Times New Roman"/>
                <w:spacing w:val="-2"/>
                <w:sz w:val="20"/>
                <w:szCs w:val="20"/>
                <w:lang w:eastAsia="ru-RU"/>
              </w:rPr>
            </w:pPr>
            <w:r w:rsidRPr="00830CEF">
              <w:rPr>
                <w:rFonts w:ascii="Times New Roman" w:eastAsia="Times New Roman" w:hAnsi="Times New Roman" w:cs="Times New Roman"/>
                <w:spacing w:val="-2"/>
                <w:sz w:val="20"/>
                <w:szCs w:val="20"/>
                <w:lang w:eastAsia="ru-RU"/>
              </w:rPr>
              <w:t>__________________</w:t>
            </w:r>
          </w:p>
          <w:p w:rsidR="00830CEF" w:rsidRPr="00830CEF" w:rsidRDefault="00830CEF" w:rsidP="00830CEF">
            <w:pPr>
              <w:widowControl w:val="0"/>
              <w:autoSpaceDE w:val="0"/>
              <w:autoSpaceDN w:val="0"/>
              <w:adjustRightInd w:val="0"/>
              <w:spacing w:after="0" w:line="240" w:lineRule="auto"/>
              <w:ind w:firstLine="567"/>
              <w:rPr>
                <w:rFonts w:ascii="Times New Roman" w:eastAsia="Times New Roman" w:hAnsi="Times New Roman" w:cs="Times New Roman"/>
                <w:spacing w:val="-2"/>
                <w:sz w:val="20"/>
                <w:szCs w:val="20"/>
                <w:lang w:eastAsia="ru-RU"/>
              </w:rPr>
            </w:pPr>
            <w:r w:rsidRPr="00830CEF">
              <w:rPr>
                <w:rFonts w:ascii="Times New Roman" w:eastAsia="Times New Roman" w:hAnsi="Times New Roman" w:cs="Times New Roman"/>
                <w:spacing w:val="-2"/>
                <w:sz w:val="20"/>
                <w:szCs w:val="20"/>
                <w:lang w:eastAsia="ru-RU"/>
              </w:rPr>
              <w:t>/________________/</w:t>
            </w:r>
          </w:p>
          <w:p w:rsidR="00830CEF" w:rsidRPr="00830CEF" w:rsidRDefault="00830CEF" w:rsidP="00830CEF">
            <w:pPr>
              <w:widowControl w:val="0"/>
              <w:autoSpaceDE w:val="0"/>
              <w:autoSpaceDN w:val="0"/>
              <w:adjustRightInd w:val="0"/>
              <w:spacing w:after="0" w:line="240" w:lineRule="auto"/>
              <w:ind w:firstLine="567"/>
              <w:rPr>
                <w:rFonts w:ascii="Times New Roman" w:eastAsia="Times New Roman" w:hAnsi="Times New Roman" w:cs="Times New Roman"/>
                <w:spacing w:val="-2"/>
                <w:sz w:val="20"/>
                <w:szCs w:val="20"/>
                <w:lang w:eastAsia="ru-RU"/>
              </w:rPr>
            </w:pPr>
          </w:p>
          <w:p w:rsidR="00830CEF" w:rsidRPr="00830CEF" w:rsidRDefault="00830CEF" w:rsidP="00830CEF">
            <w:pPr>
              <w:widowControl w:val="0"/>
              <w:autoSpaceDE w:val="0"/>
              <w:autoSpaceDN w:val="0"/>
              <w:adjustRightInd w:val="0"/>
              <w:spacing w:after="0" w:line="240" w:lineRule="auto"/>
              <w:ind w:firstLine="567"/>
              <w:rPr>
                <w:rFonts w:ascii="Times New Roman" w:eastAsia="Times New Roman" w:hAnsi="Times New Roman" w:cs="Times New Roman"/>
                <w:spacing w:val="-2"/>
                <w:sz w:val="20"/>
                <w:szCs w:val="20"/>
                <w:lang w:eastAsia="ru-RU"/>
              </w:rPr>
            </w:pPr>
          </w:p>
          <w:p w:rsidR="00830CEF" w:rsidRPr="00830CEF" w:rsidRDefault="00830CEF" w:rsidP="00830CEF">
            <w:pPr>
              <w:widowControl w:val="0"/>
              <w:autoSpaceDE w:val="0"/>
              <w:autoSpaceDN w:val="0"/>
              <w:adjustRightInd w:val="0"/>
              <w:spacing w:after="0" w:line="240" w:lineRule="auto"/>
              <w:ind w:firstLine="567"/>
              <w:rPr>
                <w:rFonts w:ascii="Times New Roman" w:eastAsia="Times New Roman" w:hAnsi="Times New Roman" w:cs="Times New Roman"/>
                <w:spacing w:val="-2"/>
                <w:sz w:val="20"/>
                <w:szCs w:val="20"/>
                <w:lang w:eastAsia="ru-RU"/>
              </w:rPr>
            </w:pPr>
            <w:r w:rsidRPr="00830CEF">
              <w:rPr>
                <w:rFonts w:ascii="Times New Roman" w:eastAsia="Times New Roman" w:hAnsi="Times New Roman" w:cs="Times New Roman"/>
                <w:spacing w:val="-2"/>
                <w:sz w:val="20"/>
                <w:szCs w:val="20"/>
                <w:lang w:eastAsia="ru-RU"/>
              </w:rPr>
              <w:t xml:space="preserve"> </w:t>
            </w:r>
          </w:p>
          <w:p w:rsidR="00830CEF" w:rsidRPr="00830CEF" w:rsidRDefault="00830CEF" w:rsidP="00830CEF">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tc>
        <w:tc>
          <w:tcPr>
            <w:tcW w:w="4928" w:type="dxa"/>
          </w:tcPr>
          <w:p w:rsidR="00830CEF" w:rsidRPr="00830CEF" w:rsidRDefault="00830CEF" w:rsidP="00830CEF">
            <w:pPr>
              <w:widowControl w:val="0"/>
              <w:autoSpaceDE w:val="0"/>
              <w:autoSpaceDN w:val="0"/>
              <w:adjustRightInd w:val="0"/>
              <w:spacing w:after="0" w:line="240" w:lineRule="auto"/>
              <w:ind w:firstLine="567"/>
              <w:rPr>
                <w:rFonts w:ascii="Times New Roman" w:eastAsia="Times New Roman" w:hAnsi="Times New Roman" w:cs="Times New Roman"/>
                <w:spacing w:val="-2"/>
                <w:sz w:val="20"/>
                <w:szCs w:val="20"/>
                <w:lang w:eastAsia="ru-RU"/>
              </w:rPr>
            </w:pPr>
          </w:p>
          <w:p w:rsidR="00830CEF" w:rsidRPr="00830CEF" w:rsidRDefault="00830CEF" w:rsidP="00830CEF">
            <w:pPr>
              <w:widowControl w:val="0"/>
              <w:autoSpaceDE w:val="0"/>
              <w:autoSpaceDN w:val="0"/>
              <w:adjustRightInd w:val="0"/>
              <w:spacing w:after="0" w:line="240" w:lineRule="auto"/>
              <w:ind w:firstLine="567"/>
              <w:rPr>
                <w:rFonts w:ascii="Times New Roman" w:eastAsia="Times New Roman" w:hAnsi="Times New Roman" w:cs="Times New Roman"/>
                <w:spacing w:val="-2"/>
                <w:sz w:val="20"/>
                <w:szCs w:val="20"/>
                <w:lang w:eastAsia="ru-RU"/>
              </w:rPr>
            </w:pPr>
            <w:r w:rsidRPr="00830CEF">
              <w:rPr>
                <w:rFonts w:ascii="Times New Roman" w:eastAsia="Times New Roman" w:hAnsi="Times New Roman" w:cs="Times New Roman"/>
                <w:spacing w:val="-2"/>
                <w:sz w:val="20"/>
                <w:szCs w:val="20"/>
                <w:lang w:eastAsia="ru-RU"/>
              </w:rPr>
              <w:t xml:space="preserve">Директор </w:t>
            </w:r>
          </w:p>
          <w:p w:rsidR="00830CEF" w:rsidRPr="00830CEF" w:rsidRDefault="00830CEF" w:rsidP="00830CEF">
            <w:pPr>
              <w:widowControl w:val="0"/>
              <w:autoSpaceDE w:val="0"/>
              <w:autoSpaceDN w:val="0"/>
              <w:adjustRightInd w:val="0"/>
              <w:spacing w:after="0" w:line="240" w:lineRule="auto"/>
              <w:ind w:firstLine="567"/>
              <w:rPr>
                <w:rFonts w:ascii="Times New Roman" w:eastAsia="Times New Roman" w:hAnsi="Times New Roman" w:cs="Times New Roman"/>
                <w:spacing w:val="-2"/>
                <w:sz w:val="20"/>
                <w:szCs w:val="20"/>
                <w:lang w:eastAsia="ru-RU"/>
              </w:rPr>
            </w:pPr>
            <w:r w:rsidRPr="00830CEF">
              <w:rPr>
                <w:rFonts w:ascii="Times New Roman" w:eastAsia="Times New Roman" w:hAnsi="Times New Roman" w:cs="Times New Roman"/>
                <w:spacing w:val="-2"/>
                <w:sz w:val="20"/>
                <w:szCs w:val="20"/>
                <w:lang w:eastAsia="ru-RU"/>
              </w:rPr>
              <w:t>__________________</w:t>
            </w:r>
          </w:p>
          <w:p w:rsidR="00830CEF" w:rsidRPr="00830CEF" w:rsidRDefault="00830CEF" w:rsidP="00830CEF">
            <w:pPr>
              <w:widowControl w:val="0"/>
              <w:autoSpaceDE w:val="0"/>
              <w:autoSpaceDN w:val="0"/>
              <w:adjustRightInd w:val="0"/>
              <w:spacing w:after="0" w:line="240" w:lineRule="auto"/>
              <w:ind w:firstLine="567"/>
              <w:rPr>
                <w:rFonts w:ascii="Times New Roman" w:eastAsia="Times New Roman" w:hAnsi="Times New Roman" w:cs="Times New Roman"/>
                <w:b/>
                <w:sz w:val="20"/>
                <w:szCs w:val="20"/>
                <w:lang w:eastAsia="ru-RU"/>
              </w:rPr>
            </w:pPr>
            <w:r w:rsidRPr="00830CEF">
              <w:rPr>
                <w:rFonts w:ascii="Times New Roman" w:eastAsia="Times New Roman" w:hAnsi="Times New Roman" w:cs="Times New Roman"/>
                <w:spacing w:val="-2"/>
                <w:sz w:val="20"/>
                <w:szCs w:val="20"/>
                <w:lang w:eastAsia="ru-RU"/>
              </w:rPr>
              <w:t>/________________/</w:t>
            </w:r>
          </w:p>
        </w:tc>
      </w:tr>
    </w:tbl>
    <w:p w:rsidR="00830CEF" w:rsidRPr="00830CEF" w:rsidRDefault="00830CEF" w:rsidP="00830CEF">
      <w:pPr>
        <w:autoSpaceDE w:val="0"/>
        <w:autoSpaceDN w:val="0"/>
        <w:adjustRightInd w:val="0"/>
        <w:spacing w:after="0" w:line="240" w:lineRule="auto"/>
        <w:outlineLvl w:val="0"/>
        <w:rPr>
          <w:rFonts w:ascii="Times New Roman" w:eastAsia="Times New Roman" w:hAnsi="Times New Roman" w:cs="Times New Roman"/>
          <w:b/>
          <w:lang w:eastAsia="ru-RU"/>
        </w:rPr>
        <w:sectPr w:rsidR="00830CEF" w:rsidRPr="00830CEF" w:rsidSect="007F4DAA">
          <w:headerReference w:type="default" r:id="rId6"/>
          <w:pgSz w:w="11909" w:h="16834"/>
          <w:pgMar w:top="567" w:right="1134" w:bottom="567" w:left="1134" w:header="720" w:footer="720" w:gutter="0"/>
          <w:cols w:space="60"/>
          <w:noEndnote/>
          <w:titlePg/>
          <w:docGrid w:linePitch="272"/>
        </w:sectPr>
      </w:pPr>
    </w:p>
    <w:p w:rsidR="00830CEF" w:rsidRPr="00830CEF" w:rsidRDefault="00830CEF" w:rsidP="00830CEF">
      <w:pPr>
        <w:pageBreakBefore/>
        <w:autoSpaceDE w:val="0"/>
        <w:autoSpaceDN w:val="0"/>
        <w:adjustRightInd w:val="0"/>
        <w:spacing w:after="0" w:line="240" w:lineRule="auto"/>
        <w:ind w:firstLine="567"/>
        <w:jc w:val="right"/>
        <w:outlineLvl w:val="0"/>
        <w:rPr>
          <w:rFonts w:ascii="Times New Roman" w:eastAsia="Times New Roman" w:hAnsi="Times New Roman" w:cs="Times New Roman"/>
          <w:sz w:val="20"/>
          <w:szCs w:val="20"/>
          <w:lang w:eastAsia="ru-RU"/>
        </w:rPr>
      </w:pPr>
      <w:r w:rsidRPr="00830CEF">
        <w:rPr>
          <w:rFonts w:ascii="Times New Roman" w:eastAsia="Times New Roman" w:hAnsi="Times New Roman" w:cs="Times New Roman"/>
          <w:sz w:val="20"/>
          <w:szCs w:val="20"/>
          <w:lang w:eastAsia="ru-RU"/>
        </w:rPr>
        <w:lastRenderedPageBreak/>
        <w:t>Приложение № 1 к Договору на оказание платных образовательных услуг</w:t>
      </w:r>
    </w:p>
    <w:p w:rsidR="00830CEF" w:rsidRPr="00830CEF" w:rsidRDefault="00830CEF" w:rsidP="00830CEF">
      <w:pPr>
        <w:autoSpaceDE w:val="0"/>
        <w:autoSpaceDN w:val="0"/>
        <w:adjustRightInd w:val="0"/>
        <w:spacing w:after="0" w:line="240" w:lineRule="auto"/>
        <w:ind w:firstLine="567"/>
        <w:jc w:val="right"/>
        <w:outlineLvl w:val="0"/>
        <w:rPr>
          <w:rFonts w:ascii="Times New Roman" w:eastAsia="Times New Roman" w:hAnsi="Times New Roman" w:cs="Times New Roman"/>
          <w:b/>
          <w:lang w:eastAsia="ru-RU"/>
        </w:rPr>
      </w:pPr>
      <w:r w:rsidRPr="00830CEF">
        <w:rPr>
          <w:rFonts w:ascii="Times New Roman" w:eastAsia="Times New Roman" w:hAnsi="Times New Roman" w:cs="Times New Roman"/>
          <w:sz w:val="20"/>
          <w:szCs w:val="20"/>
          <w:lang w:eastAsia="ru-RU"/>
        </w:rPr>
        <w:t>№______ от  _______20_ г.</w:t>
      </w:r>
    </w:p>
    <w:p w:rsidR="00830CEF" w:rsidRPr="00830CEF" w:rsidRDefault="00830CEF" w:rsidP="00830CEF">
      <w:pPr>
        <w:autoSpaceDE w:val="0"/>
        <w:autoSpaceDN w:val="0"/>
        <w:adjustRightInd w:val="0"/>
        <w:spacing w:after="0" w:line="240" w:lineRule="auto"/>
        <w:ind w:firstLine="567"/>
        <w:outlineLvl w:val="0"/>
        <w:rPr>
          <w:rFonts w:ascii="Times New Roman" w:eastAsia="Times New Roman" w:hAnsi="Times New Roman" w:cs="Times New Roman"/>
          <w:color w:val="FFFFFF"/>
          <w:lang w:eastAsia="ru-RU"/>
        </w:rPr>
      </w:pPr>
    </w:p>
    <w:p w:rsidR="00830CEF" w:rsidRPr="00830CEF" w:rsidRDefault="00830CEF" w:rsidP="00830CEF">
      <w:pPr>
        <w:autoSpaceDE w:val="0"/>
        <w:autoSpaceDN w:val="0"/>
        <w:adjustRightInd w:val="0"/>
        <w:spacing w:after="0" w:line="240" w:lineRule="auto"/>
        <w:ind w:firstLine="567"/>
        <w:outlineLvl w:val="0"/>
        <w:rPr>
          <w:rFonts w:ascii="Times New Roman" w:eastAsia="Times New Roman" w:hAnsi="Times New Roman" w:cs="Times New Roman"/>
          <w:color w:val="FFFFFF"/>
          <w:lang w:eastAsia="ru-RU"/>
        </w:rPr>
      </w:pPr>
    </w:p>
    <w:p w:rsidR="00830CEF" w:rsidRPr="00830CEF" w:rsidRDefault="00830CEF" w:rsidP="00830CEF">
      <w:pPr>
        <w:suppressAutoHyphens/>
        <w:spacing w:after="0" w:line="240" w:lineRule="auto"/>
        <w:ind w:firstLine="567"/>
        <w:jc w:val="center"/>
        <w:rPr>
          <w:rFonts w:ascii="Times New Roman" w:eastAsia="Times New Roman" w:hAnsi="Times New Roman" w:cs="Times New Roman"/>
          <w:b/>
          <w:lang w:eastAsia="ru-RU"/>
        </w:rPr>
      </w:pPr>
    </w:p>
    <w:p w:rsidR="00830CEF" w:rsidRPr="00830CEF" w:rsidRDefault="00830CEF" w:rsidP="00830CEF">
      <w:pPr>
        <w:suppressAutoHyphens/>
        <w:spacing w:after="0" w:line="240" w:lineRule="auto"/>
        <w:ind w:firstLine="567"/>
        <w:jc w:val="center"/>
        <w:rPr>
          <w:rFonts w:ascii="Times New Roman" w:eastAsia="Times New Roman" w:hAnsi="Times New Roman" w:cs="Times New Roman"/>
          <w:b/>
          <w:lang w:eastAsia="ru-RU"/>
        </w:rPr>
      </w:pPr>
      <w:r w:rsidRPr="00830CEF">
        <w:rPr>
          <w:rFonts w:ascii="Times New Roman" w:eastAsia="Times New Roman" w:hAnsi="Times New Roman" w:cs="Times New Roman"/>
          <w:b/>
          <w:lang w:eastAsia="ru-RU"/>
        </w:rPr>
        <w:t xml:space="preserve">Список слушателей _____________________, </w:t>
      </w:r>
      <w:r w:rsidRPr="00830CEF">
        <w:rPr>
          <w:rFonts w:ascii="Times New Roman" w:eastAsia="Times New Roman" w:hAnsi="Times New Roman" w:cs="Times New Roman"/>
          <w:b/>
          <w:lang w:eastAsia="ru-RU"/>
        </w:rPr>
        <w:br/>
        <w:t>направленных на обучение по дополнительной профессиональной образовательной программе и/или профессионального обучения</w:t>
      </w:r>
    </w:p>
    <w:p w:rsidR="00830CEF" w:rsidRPr="00830CEF" w:rsidRDefault="00830CEF" w:rsidP="00830CEF">
      <w:pPr>
        <w:suppressAutoHyphens/>
        <w:spacing w:after="0" w:line="240" w:lineRule="auto"/>
        <w:ind w:firstLine="567"/>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3067"/>
        <w:gridCol w:w="1167"/>
        <w:gridCol w:w="1065"/>
        <w:gridCol w:w="1793"/>
        <w:gridCol w:w="1732"/>
      </w:tblGrid>
      <w:tr w:rsidR="00830CEF" w:rsidRPr="00830CEF" w:rsidTr="008C4B35">
        <w:trPr>
          <w:trHeight w:val="555"/>
        </w:trPr>
        <w:tc>
          <w:tcPr>
            <w:tcW w:w="439" w:type="dxa"/>
            <w:vMerge w:val="restart"/>
            <w:shd w:val="clear" w:color="auto" w:fill="auto"/>
            <w:vAlign w:val="center"/>
          </w:tcPr>
          <w:p w:rsidR="00830CEF" w:rsidRPr="00830CEF" w:rsidRDefault="00830CEF" w:rsidP="00830CEF">
            <w:pPr>
              <w:widowControl w:val="0"/>
              <w:autoSpaceDE w:val="0"/>
              <w:autoSpaceDN w:val="0"/>
              <w:adjustRightInd w:val="0"/>
              <w:spacing w:after="0" w:line="240" w:lineRule="auto"/>
              <w:ind w:left="-113"/>
              <w:jc w:val="center"/>
              <w:rPr>
                <w:rFonts w:ascii="Times New Roman" w:eastAsia="Times New Roman" w:hAnsi="Times New Roman" w:cs="Times New Roman"/>
                <w:sz w:val="18"/>
                <w:szCs w:val="18"/>
                <w:lang w:eastAsia="ru-RU"/>
              </w:rPr>
            </w:pPr>
            <w:r w:rsidRPr="00830CEF">
              <w:rPr>
                <w:rFonts w:ascii="Times New Roman" w:eastAsia="Times New Roman" w:hAnsi="Times New Roman" w:cs="Times New Roman"/>
                <w:sz w:val="18"/>
                <w:szCs w:val="18"/>
                <w:lang w:eastAsia="ru-RU"/>
              </w:rPr>
              <w:t>№ п/п</w:t>
            </w:r>
          </w:p>
        </w:tc>
        <w:tc>
          <w:tcPr>
            <w:tcW w:w="3067" w:type="dxa"/>
            <w:vMerge w:val="restart"/>
            <w:shd w:val="clear" w:color="auto" w:fill="auto"/>
            <w:vAlign w:val="center"/>
          </w:tcPr>
          <w:p w:rsidR="00830CEF" w:rsidRPr="00830CEF" w:rsidRDefault="00830CEF" w:rsidP="00830CEF">
            <w:pPr>
              <w:widowControl w:val="0"/>
              <w:autoSpaceDE w:val="0"/>
              <w:autoSpaceDN w:val="0"/>
              <w:adjustRightInd w:val="0"/>
              <w:spacing w:after="0" w:line="240" w:lineRule="auto"/>
              <w:ind w:firstLine="23"/>
              <w:jc w:val="center"/>
              <w:rPr>
                <w:rFonts w:ascii="Times New Roman" w:eastAsia="Times New Roman" w:hAnsi="Times New Roman" w:cs="Times New Roman"/>
                <w:sz w:val="18"/>
                <w:szCs w:val="18"/>
                <w:lang w:eastAsia="ru-RU"/>
              </w:rPr>
            </w:pPr>
            <w:r w:rsidRPr="00830CEF">
              <w:rPr>
                <w:rFonts w:ascii="Times New Roman" w:eastAsia="Times New Roman" w:hAnsi="Times New Roman" w:cs="Times New Roman"/>
                <w:sz w:val="18"/>
                <w:szCs w:val="18"/>
                <w:lang w:eastAsia="ru-RU"/>
              </w:rPr>
              <w:t>Наименование программы обучения</w:t>
            </w:r>
          </w:p>
        </w:tc>
        <w:tc>
          <w:tcPr>
            <w:tcW w:w="2159" w:type="dxa"/>
            <w:gridSpan w:val="2"/>
            <w:vAlign w:val="center"/>
          </w:tcPr>
          <w:p w:rsidR="00830CEF" w:rsidRPr="00830CEF" w:rsidRDefault="00830CEF" w:rsidP="00830CEF">
            <w:pPr>
              <w:widowControl w:val="0"/>
              <w:autoSpaceDE w:val="0"/>
              <w:autoSpaceDN w:val="0"/>
              <w:adjustRightInd w:val="0"/>
              <w:spacing w:after="0" w:line="240" w:lineRule="auto"/>
              <w:ind w:firstLine="42"/>
              <w:jc w:val="center"/>
              <w:rPr>
                <w:rFonts w:ascii="Times New Roman" w:eastAsia="Times New Roman" w:hAnsi="Times New Roman" w:cs="Times New Roman"/>
                <w:sz w:val="18"/>
                <w:szCs w:val="18"/>
                <w:lang w:eastAsia="ru-RU"/>
              </w:rPr>
            </w:pPr>
            <w:r w:rsidRPr="00830CEF">
              <w:rPr>
                <w:rFonts w:ascii="Times New Roman" w:eastAsia="Times New Roman" w:hAnsi="Times New Roman" w:cs="Times New Roman"/>
                <w:sz w:val="18"/>
                <w:szCs w:val="18"/>
                <w:lang w:eastAsia="ru-RU"/>
              </w:rPr>
              <w:t>Период (даты) обучения</w:t>
            </w:r>
          </w:p>
        </w:tc>
        <w:tc>
          <w:tcPr>
            <w:tcW w:w="1793" w:type="dxa"/>
            <w:vMerge w:val="restart"/>
            <w:vAlign w:val="center"/>
          </w:tcPr>
          <w:p w:rsidR="00830CEF" w:rsidRPr="00830CEF" w:rsidRDefault="00830CEF" w:rsidP="00830CEF">
            <w:pPr>
              <w:widowControl w:val="0"/>
              <w:autoSpaceDE w:val="0"/>
              <w:autoSpaceDN w:val="0"/>
              <w:adjustRightInd w:val="0"/>
              <w:spacing w:after="0" w:line="240" w:lineRule="auto"/>
              <w:ind w:firstLine="42"/>
              <w:jc w:val="center"/>
              <w:rPr>
                <w:rFonts w:ascii="Times New Roman" w:eastAsia="Times New Roman" w:hAnsi="Times New Roman" w:cs="Times New Roman"/>
                <w:sz w:val="18"/>
                <w:szCs w:val="18"/>
                <w:lang w:eastAsia="ru-RU"/>
              </w:rPr>
            </w:pPr>
            <w:r w:rsidRPr="00830CEF">
              <w:rPr>
                <w:rFonts w:ascii="Times New Roman" w:eastAsia="Times New Roman" w:hAnsi="Times New Roman" w:cs="Times New Roman"/>
                <w:sz w:val="18"/>
                <w:szCs w:val="18"/>
                <w:lang w:eastAsia="ru-RU"/>
              </w:rPr>
              <w:t>Вид документа, выдаваемого по окончании обучения</w:t>
            </w:r>
          </w:p>
        </w:tc>
        <w:tc>
          <w:tcPr>
            <w:tcW w:w="1732" w:type="dxa"/>
            <w:vMerge w:val="restart"/>
            <w:shd w:val="clear" w:color="auto" w:fill="auto"/>
            <w:vAlign w:val="center"/>
          </w:tcPr>
          <w:p w:rsidR="00830CEF" w:rsidRPr="00830CEF" w:rsidRDefault="00830CEF" w:rsidP="00830CE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30CEF">
              <w:rPr>
                <w:rFonts w:ascii="Times New Roman" w:eastAsia="Times New Roman" w:hAnsi="Times New Roman" w:cs="Times New Roman"/>
                <w:sz w:val="18"/>
                <w:szCs w:val="18"/>
                <w:lang w:eastAsia="ru-RU"/>
              </w:rPr>
              <w:t>ФИО Слушателя, должность</w:t>
            </w:r>
          </w:p>
        </w:tc>
      </w:tr>
      <w:tr w:rsidR="00830CEF" w:rsidRPr="00830CEF" w:rsidTr="008C4B35">
        <w:trPr>
          <w:trHeight w:val="555"/>
        </w:trPr>
        <w:tc>
          <w:tcPr>
            <w:tcW w:w="439" w:type="dxa"/>
            <w:vMerge/>
            <w:shd w:val="clear" w:color="auto" w:fill="auto"/>
            <w:vAlign w:val="center"/>
          </w:tcPr>
          <w:p w:rsidR="00830CEF" w:rsidRPr="00830CEF" w:rsidRDefault="00830CEF" w:rsidP="00830CEF">
            <w:pPr>
              <w:widowControl w:val="0"/>
              <w:autoSpaceDE w:val="0"/>
              <w:autoSpaceDN w:val="0"/>
              <w:adjustRightInd w:val="0"/>
              <w:spacing w:after="0" w:line="240" w:lineRule="auto"/>
              <w:ind w:left="-113"/>
              <w:jc w:val="center"/>
              <w:rPr>
                <w:rFonts w:ascii="Times New Roman" w:eastAsia="Times New Roman" w:hAnsi="Times New Roman" w:cs="Times New Roman"/>
                <w:sz w:val="16"/>
                <w:szCs w:val="16"/>
                <w:lang w:eastAsia="ru-RU"/>
              </w:rPr>
            </w:pPr>
          </w:p>
        </w:tc>
        <w:tc>
          <w:tcPr>
            <w:tcW w:w="3067" w:type="dxa"/>
            <w:vMerge/>
            <w:shd w:val="clear" w:color="auto" w:fill="auto"/>
            <w:vAlign w:val="center"/>
          </w:tcPr>
          <w:p w:rsidR="00830CEF" w:rsidRPr="00830CEF" w:rsidRDefault="00830CEF" w:rsidP="00830CEF">
            <w:pPr>
              <w:widowControl w:val="0"/>
              <w:autoSpaceDE w:val="0"/>
              <w:autoSpaceDN w:val="0"/>
              <w:adjustRightInd w:val="0"/>
              <w:spacing w:after="0" w:line="240" w:lineRule="auto"/>
              <w:ind w:firstLine="23"/>
              <w:jc w:val="center"/>
              <w:rPr>
                <w:rFonts w:ascii="Times New Roman" w:eastAsia="Times New Roman" w:hAnsi="Times New Roman" w:cs="Times New Roman"/>
                <w:sz w:val="16"/>
                <w:szCs w:val="16"/>
                <w:lang w:eastAsia="ru-RU"/>
              </w:rPr>
            </w:pPr>
          </w:p>
        </w:tc>
        <w:tc>
          <w:tcPr>
            <w:tcW w:w="1167" w:type="dxa"/>
            <w:tcBorders>
              <w:top w:val="single" w:sz="6" w:space="0" w:color="000000"/>
              <w:left w:val="single" w:sz="6" w:space="0" w:color="000000"/>
              <w:bottom w:val="single" w:sz="6" w:space="0" w:color="000000"/>
              <w:right w:val="single" w:sz="6" w:space="0" w:color="000000"/>
            </w:tcBorders>
            <w:vAlign w:val="center"/>
          </w:tcPr>
          <w:p w:rsidR="00830CEF" w:rsidRPr="00830CEF" w:rsidRDefault="00830CEF" w:rsidP="00830CEF">
            <w:pPr>
              <w:widowControl w:val="0"/>
              <w:autoSpaceDE w:val="0"/>
              <w:autoSpaceDN w:val="0"/>
              <w:adjustRightInd w:val="0"/>
              <w:spacing w:after="0" w:line="240" w:lineRule="auto"/>
              <w:ind w:firstLine="42"/>
              <w:jc w:val="center"/>
              <w:rPr>
                <w:rFonts w:ascii="Times New Roman" w:eastAsia="Times New Roman" w:hAnsi="Times New Roman" w:cs="Times New Roman"/>
                <w:sz w:val="18"/>
                <w:szCs w:val="18"/>
                <w:highlight w:val="yellow"/>
                <w:lang w:eastAsia="ru-RU"/>
              </w:rPr>
            </w:pPr>
            <w:r w:rsidRPr="00830CEF">
              <w:rPr>
                <w:rFonts w:ascii="Times New Roman" w:eastAsia="Calibri" w:hAnsi="Times New Roman" w:cs="Times New Roman"/>
                <w:sz w:val="18"/>
                <w:szCs w:val="18"/>
              </w:rPr>
              <w:t>начало</w:t>
            </w:r>
          </w:p>
        </w:tc>
        <w:tc>
          <w:tcPr>
            <w:tcW w:w="992" w:type="dxa"/>
            <w:tcBorders>
              <w:top w:val="single" w:sz="6" w:space="0" w:color="000000"/>
              <w:left w:val="single" w:sz="6" w:space="0" w:color="000000"/>
              <w:bottom w:val="single" w:sz="6" w:space="0" w:color="000000"/>
              <w:right w:val="single" w:sz="6" w:space="0" w:color="000000"/>
            </w:tcBorders>
            <w:vAlign w:val="center"/>
          </w:tcPr>
          <w:p w:rsidR="00830CEF" w:rsidRPr="00830CEF" w:rsidRDefault="00830CEF" w:rsidP="00830CEF">
            <w:pPr>
              <w:widowControl w:val="0"/>
              <w:autoSpaceDE w:val="0"/>
              <w:autoSpaceDN w:val="0"/>
              <w:adjustRightInd w:val="0"/>
              <w:spacing w:after="0" w:line="240" w:lineRule="auto"/>
              <w:ind w:firstLine="42"/>
              <w:jc w:val="center"/>
              <w:rPr>
                <w:rFonts w:ascii="Times New Roman" w:eastAsia="Times New Roman" w:hAnsi="Times New Roman" w:cs="Times New Roman"/>
                <w:sz w:val="18"/>
                <w:szCs w:val="18"/>
                <w:lang w:eastAsia="ru-RU"/>
              </w:rPr>
            </w:pPr>
            <w:r w:rsidRPr="00830CEF">
              <w:rPr>
                <w:rFonts w:ascii="Times New Roman" w:eastAsia="Calibri" w:hAnsi="Times New Roman" w:cs="Times New Roman"/>
                <w:sz w:val="18"/>
                <w:szCs w:val="18"/>
              </w:rPr>
              <w:t>окончание</w:t>
            </w:r>
          </w:p>
        </w:tc>
        <w:tc>
          <w:tcPr>
            <w:tcW w:w="1793" w:type="dxa"/>
            <w:vMerge/>
            <w:vAlign w:val="center"/>
          </w:tcPr>
          <w:p w:rsidR="00830CEF" w:rsidRPr="00830CEF" w:rsidRDefault="00830CEF" w:rsidP="00830CEF">
            <w:pPr>
              <w:widowControl w:val="0"/>
              <w:autoSpaceDE w:val="0"/>
              <w:autoSpaceDN w:val="0"/>
              <w:adjustRightInd w:val="0"/>
              <w:spacing w:after="0" w:line="240" w:lineRule="auto"/>
              <w:ind w:firstLine="42"/>
              <w:jc w:val="center"/>
              <w:rPr>
                <w:rFonts w:ascii="Times New Roman" w:eastAsia="Times New Roman" w:hAnsi="Times New Roman" w:cs="Times New Roman"/>
                <w:sz w:val="16"/>
                <w:szCs w:val="16"/>
                <w:lang w:eastAsia="ru-RU"/>
              </w:rPr>
            </w:pPr>
          </w:p>
        </w:tc>
        <w:tc>
          <w:tcPr>
            <w:tcW w:w="1732" w:type="dxa"/>
            <w:vMerge/>
            <w:shd w:val="clear" w:color="auto" w:fill="auto"/>
            <w:vAlign w:val="center"/>
          </w:tcPr>
          <w:p w:rsidR="00830CEF" w:rsidRPr="00830CEF" w:rsidRDefault="00830CEF" w:rsidP="00830CE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830CEF" w:rsidRPr="00830CEF" w:rsidTr="008C4B35">
        <w:trPr>
          <w:trHeight w:val="604"/>
        </w:trPr>
        <w:tc>
          <w:tcPr>
            <w:tcW w:w="439" w:type="dxa"/>
            <w:shd w:val="clear" w:color="auto" w:fill="auto"/>
            <w:vAlign w:val="center"/>
          </w:tcPr>
          <w:p w:rsidR="00830CEF" w:rsidRPr="00830CEF" w:rsidRDefault="00830CEF" w:rsidP="00830CEF">
            <w:pPr>
              <w:widowControl w:val="0"/>
              <w:autoSpaceDE w:val="0"/>
              <w:autoSpaceDN w:val="0"/>
              <w:adjustRightInd w:val="0"/>
              <w:spacing w:after="0" w:line="240" w:lineRule="auto"/>
              <w:ind w:firstLine="567"/>
              <w:rPr>
                <w:rFonts w:ascii="Times New Roman" w:eastAsia="Times New Roman" w:hAnsi="Times New Roman" w:cs="Times New Roman"/>
                <w:sz w:val="16"/>
                <w:szCs w:val="16"/>
                <w:lang w:eastAsia="ru-RU"/>
              </w:rPr>
            </w:pPr>
          </w:p>
        </w:tc>
        <w:tc>
          <w:tcPr>
            <w:tcW w:w="3067" w:type="dxa"/>
            <w:shd w:val="clear" w:color="auto" w:fill="auto"/>
            <w:vAlign w:val="center"/>
          </w:tcPr>
          <w:p w:rsidR="00830CEF" w:rsidRPr="00830CEF" w:rsidRDefault="00830CEF" w:rsidP="00830CEF">
            <w:pPr>
              <w:widowControl w:val="0"/>
              <w:autoSpaceDE w:val="0"/>
              <w:autoSpaceDN w:val="0"/>
              <w:adjustRightInd w:val="0"/>
              <w:spacing w:after="0" w:line="240" w:lineRule="auto"/>
              <w:ind w:firstLine="567"/>
              <w:rPr>
                <w:rFonts w:ascii="Times New Roman" w:eastAsia="Times New Roman" w:hAnsi="Times New Roman" w:cs="Times New Roman"/>
                <w:sz w:val="16"/>
                <w:szCs w:val="16"/>
                <w:lang w:eastAsia="ru-RU"/>
              </w:rPr>
            </w:pPr>
          </w:p>
        </w:tc>
        <w:tc>
          <w:tcPr>
            <w:tcW w:w="1167" w:type="dxa"/>
          </w:tcPr>
          <w:p w:rsidR="00830CEF" w:rsidRPr="00830CEF" w:rsidRDefault="00830CEF" w:rsidP="00830CEF">
            <w:pPr>
              <w:widowControl w:val="0"/>
              <w:tabs>
                <w:tab w:val="left" w:pos="426"/>
              </w:tabs>
              <w:autoSpaceDE w:val="0"/>
              <w:autoSpaceDN w:val="0"/>
              <w:adjustRightInd w:val="0"/>
              <w:spacing w:after="0" w:line="240" w:lineRule="auto"/>
              <w:ind w:firstLine="567"/>
              <w:rPr>
                <w:rFonts w:ascii="Times New Roman" w:eastAsia="Times New Roman" w:hAnsi="Times New Roman" w:cs="Times New Roman"/>
                <w:sz w:val="16"/>
                <w:szCs w:val="16"/>
                <w:highlight w:val="yellow"/>
                <w:lang w:eastAsia="ru-RU"/>
              </w:rPr>
            </w:pPr>
          </w:p>
        </w:tc>
        <w:tc>
          <w:tcPr>
            <w:tcW w:w="992" w:type="dxa"/>
          </w:tcPr>
          <w:p w:rsidR="00830CEF" w:rsidRPr="00830CEF" w:rsidRDefault="00830CEF" w:rsidP="00830CEF">
            <w:pPr>
              <w:widowControl w:val="0"/>
              <w:tabs>
                <w:tab w:val="left" w:pos="426"/>
              </w:tabs>
              <w:autoSpaceDE w:val="0"/>
              <w:autoSpaceDN w:val="0"/>
              <w:adjustRightInd w:val="0"/>
              <w:spacing w:after="0" w:line="240" w:lineRule="auto"/>
              <w:ind w:firstLine="567"/>
              <w:rPr>
                <w:rFonts w:ascii="Times New Roman" w:eastAsia="Times New Roman" w:hAnsi="Times New Roman" w:cs="Times New Roman"/>
                <w:sz w:val="16"/>
                <w:szCs w:val="16"/>
                <w:lang w:eastAsia="ru-RU"/>
              </w:rPr>
            </w:pPr>
          </w:p>
        </w:tc>
        <w:tc>
          <w:tcPr>
            <w:tcW w:w="1793" w:type="dxa"/>
          </w:tcPr>
          <w:p w:rsidR="00830CEF" w:rsidRPr="00830CEF" w:rsidRDefault="00830CEF" w:rsidP="00830CEF">
            <w:pPr>
              <w:widowControl w:val="0"/>
              <w:tabs>
                <w:tab w:val="left" w:pos="426"/>
              </w:tabs>
              <w:autoSpaceDE w:val="0"/>
              <w:autoSpaceDN w:val="0"/>
              <w:adjustRightInd w:val="0"/>
              <w:spacing w:after="0" w:line="240" w:lineRule="auto"/>
              <w:ind w:firstLine="567"/>
              <w:rPr>
                <w:rFonts w:ascii="Times New Roman" w:eastAsia="Times New Roman" w:hAnsi="Times New Roman" w:cs="Times New Roman"/>
                <w:sz w:val="16"/>
                <w:szCs w:val="16"/>
                <w:lang w:eastAsia="ru-RU"/>
              </w:rPr>
            </w:pPr>
          </w:p>
        </w:tc>
        <w:tc>
          <w:tcPr>
            <w:tcW w:w="1732" w:type="dxa"/>
            <w:shd w:val="clear" w:color="auto" w:fill="auto"/>
            <w:vAlign w:val="center"/>
          </w:tcPr>
          <w:p w:rsidR="00830CEF" w:rsidRPr="00830CEF" w:rsidRDefault="00830CEF" w:rsidP="00830CEF">
            <w:pPr>
              <w:widowControl w:val="0"/>
              <w:tabs>
                <w:tab w:val="left" w:pos="426"/>
              </w:tabs>
              <w:autoSpaceDE w:val="0"/>
              <w:autoSpaceDN w:val="0"/>
              <w:adjustRightInd w:val="0"/>
              <w:spacing w:after="0" w:line="240" w:lineRule="auto"/>
              <w:ind w:firstLine="567"/>
              <w:rPr>
                <w:rFonts w:ascii="Times New Roman" w:eastAsia="Times New Roman" w:hAnsi="Times New Roman" w:cs="Times New Roman"/>
                <w:sz w:val="16"/>
                <w:szCs w:val="16"/>
                <w:lang w:eastAsia="ru-RU"/>
              </w:rPr>
            </w:pPr>
          </w:p>
        </w:tc>
      </w:tr>
    </w:tbl>
    <w:p w:rsidR="00830CEF" w:rsidRPr="00830CEF" w:rsidRDefault="00830CEF" w:rsidP="00830CEF">
      <w:pPr>
        <w:suppressAutoHyphens/>
        <w:spacing w:after="0" w:line="240" w:lineRule="auto"/>
        <w:ind w:firstLine="567"/>
        <w:jc w:val="both"/>
        <w:rPr>
          <w:rFonts w:ascii="Times New Roman" w:eastAsia="Times New Roman" w:hAnsi="Times New Roman" w:cs="Times New Roman"/>
          <w:lang w:eastAsia="ru-RU"/>
        </w:rPr>
      </w:pPr>
    </w:p>
    <w:p w:rsidR="00830CEF" w:rsidRPr="00830CEF" w:rsidRDefault="00830CEF" w:rsidP="00830CEF">
      <w:pPr>
        <w:widowControl w:val="0"/>
        <w:autoSpaceDE w:val="0"/>
        <w:autoSpaceDN w:val="0"/>
        <w:adjustRightInd w:val="0"/>
        <w:spacing w:after="120" w:line="240" w:lineRule="auto"/>
        <w:ind w:firstLine="567"/>
        <w:jc w:val="both"/>
        <w:outlineLvl w:val="0"/>
        <w:rPr>
          <w:rFonts w:ascii="Times New Roman" w:eastAsia="Times New Roman" w:hAnsi="Times New Roman" w:cs="Times New Roman"/>
          <w:lang w:eastAsia="ru-RU"/>
        </w:rPr>
      </w:pPr>
    </w:p>
    <w:p w:rsidR="00830CEF" w:rsidRPr="00830CEF" w:rsidRDefault="00830CEF" w:rsidP="00830CEF">
      <w:pPr>
        <w:widowControl w:val="0"/>
        <w:autoSpaceDE w:val="0"/>
        <w:autoSpaceDN w:val="0"/>
        <w:adjustRightInd w:val="0"/>
        <w:spacing w:after="0" w:line="240" w:lineRule="auto"/>
        <w:ind w:firstLine="567"/>
        <w:outlineLvl w:val="0"/>
        <w:rPr>
          <w:rFonts w:ascii="Times New Roman" w:eastAsia="Times New Roman" w:hAnsi="Times New Roman" w:cs="Times New Roman"/>
          <w:sz w:val="20"/>
          <w:szCs w:val="24"/>
          <w:lang w:eastAsia="ru-RU"/>
        </w:rPr>
      </w:pPr>
    </w:p>
    <w:p w:rsidR="00830CEF" w:rsidRPr="00830CEF" w:rsidRDefault="00830CEF" w:rsidP="00830CEF">
      <w:pPr>
        <w:widowControl w:val="0"/>
        <w:autoSpaceDE w:val="0"/>
        <w:autoSpaceDN w:val="0"/>
        <w:adjustRightInd w:val="0"/>
        <w:spacing w:after="0" w:line="240" w:lineRule="auto"/>
        <w:ind w:firstLine="567"/>
        <w:rPr>
          <w:rFonts w:ascii="Times New Roman" w:eastAsia="Times New Roman" w:hAnsi="Times New Roman" w:cs="Times New Roman"/>
          <w:sz w:val="20"/>
          <w:szCs w:val="24"/>
          <w:lang w:eastAsia="ru-RU"/>
        </w:rPr>
      </w:pPr>
    </w:p>
    <w:p w:rsidR="00830CEF" w:rsidRPr="00830CEF" w:rsidRDefault="00830CEF" w:rsidP="00830CEF">
      <w:pPr>
        <w:widowControl w:val="0"/>
        <w:autoSpaceDE w:val="0"/>
        <w:autoSpaceDN w:val="0"/>
        <w:adjustRightInd w:val="0"/>
        <w:spacing w:after="0" w:line="240" w:lineRule="auto"/>
        <w:ind w:firstLine="567"/>
        <w:rPr>
          <w:rFonts w:ascii="Times New Roman" w:eastAsia="Times New Roman" w:hAnsi="Times New Roman" w:cs="Times New Roman"/>
          <w:sz w:val="20"/>
          <w:szCs w:val="24"/>
          <w:lang w:eastAsia="ru-RU"/>
        </w:rPr>
      </w:pPr>
    </w:p>
    <w:p w:rsidR="00830CEF" w:rsidRPr="00830CEF" w:rsidRDefault="00830CEF" w:rsidP="00830CEF">
      <w:pPr>
        <w:widowControl w:val="0"/>
        <w:autoSpaceDE w:val="0"/>
        <w:autoSpaceDN w:val="0"/>
        <w:adjustRightInd w:val="0"/>
        <w:spacing w:after="0" w:line="240" w:lineRule="auto"/>
        <w:ind w:firstLine="567"/>
        <w:rPr>
          <w:rFonts w:ascii="Times New Roman" w:eastAsia="Times New Roman" w:hAnsi="Times New Roman" w:cs="Times New Roman"/>
          <w:sz w:val="20"/>
          <w:szCs w:val="24"/>
          <w:lang w:eastAsia="ru-RU"/>
        </w:rPr>
      </w:pPr>
    </w:p>
    <w:tbl>
      <w:tblPr>
        <w:tblW w:w="10314" w:type="dxa"/>
        <w:tblLook w:val="01E0" w:firstRow="1" w:lastRow="1" w:firstColumn="1" w:lastColumn="1" w:noHBand="0" w:noVBand="0"/>
      </w:tblPr>
      <w:tblGrid>
        <w:gridCol w:w="5070"/>
        <w:gridCol w:w="5244"/>
      </w:tblGrid>
      <w:tr w:rsidR="00830CEF" w:rsidRPr="00830CEF" w:rsidTr="008C4B35">
        <w:tc>
          <w:tcPr>
            <w:tcW w:w="5070" w:type="dxa"/>
          </w:tcPr>
          <w:p w:rsidR="00830CEF" w:rsidRPr="00830CEF" w:rsidRDefault="00830CEF" w:rsidP="00830CE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Исполнитель:</w:t>
            </w:r>
          </w:p>
          <w:p w:rsidR="00830CEF" w:rsidRPr="00830CEF" w:rsidRDefault="00830CEF" w:rsidP="00830CE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_____________________</w:t>
            </w:r>
          </w:p>
          <w:p w:rsidR="00830CEF" w:rsidRPr="00830CEF" w:rsidRDefault="00830CEF" w:rsidP="00830CEF">
            <w:pPr>
              <w:widowControl w:val="0"/>
              <w:autoSpaceDE w:val="0"/>
              <w:autoSpaceDN w:val="0"/>
              <w:adjustRightInd w:val="0"/>
              <w:spacing w:after="0" w:line="240" w:lineRule="auto"/>
              <w:ind w:firstLine="567"/>
              <w:rPr>
                <w:rFonts w:ascii="Times New Roman" w:eastAsia="Times New Roman" w:hAnsi="Times New Roman" w:cs="Times New Roman"/>
                <w:spacing w:val="-2"/>
                <w:sz w:val="20"/>
                <w:szCs w:val="20"/>
                <w:vertAlign w:val="superscript"/>
                <w:lang w:eastAsia="ru-RU"/>
              </w:rPr>
            </w:pPr>
            <w:r w:rsidRPr="00830CEF">
              <w:rPr>
                <w:rFonts w:ascii="Times New Roman" w:eastAsia="Times New Roman" w:hAnsi="Times New Roman" w:cs="Times New Roman"/>
                <w:spacing w:val="-2"/>
                <w:sz w:val="20"/>
                <w:szCs w:val="20"/>
                <w:vertAlign w:val="superscript"/>
                <w:lang w:eastAsia="ru-RU"/>
              </w:rPr>
              <w:t>должность доверенного лица)</w:t>
            </w:r>
          </w:p>
          <w:p w:rsidR="00830CEF" w:rsidRPr="00830CEF" w:rsidRDefault="00830CEF" w:rsidP="00830CEF">
            <w:pPr>
              <w:widowControl w:val="0"/>
              <w:autoSpaceDE w:val="0"/>
              <w:autoSpaceDN w:val="0"/>
              <w:adjustRightInd w:val="0"/>
              <w:spacing w:after="0" w:line="240" w:lineRule="auto"/>
              <w:ind w:firstLine="567"/>
              <w:rPr>
                <w:rFonts w:ascii="Times New Roman" w:eastAsia="Times New Roman" w:hAnsi="Times New Roman" w:cs="Times New Roman"/>
                <w:spacing w:val="-2"/>
                <w:sz w:val="20"/>
                <w:szCs w:val="20"/>
                <w:lang w:eastAsia="ru-RU"/>
              </w:rPr>
            </w:pPr>
            <w:r w:rsidRPr="00830CEF">
              <w:rPr>
                <w:rFonts w:ascii="Times New Roman" w:eastAsia="Times New Roman" w:hAnsi="Times New Roman" w:cs="Times New Roman"/>
                <w:spacing w:val="-2"/>
                <w:sz w:val="20"/>
                <w:szCs w:val="20"/>
                <w:lang w:eastAsia="ru-RU"/>
              </w:rPr>
              <w:t>АНО ДПО «УЦ «МАЭБ»</w:t>
            </w:r>
          </w:p>
          <w:p w:rsidR="00830CEF" w:rsidRPr="00830CEF" w:rsidRDefault="00830CEF" w:rsidP="00830CEF">
            <w:pPr>
              <w:widowControl w:val="0"/>
              <w:autoSpaceDE w:val="0"/>
              <w:autoSpaceDN w:val="0"/>
              <w:adjustRightInd w:val="0"/>
              <w:spacing w:after="0" w:line="240" w:lineRule="auto"/>
              <w:ind w:firstLine="567"/>
              <w:jc w:val="center"/>
              <w:rPr>
                <w:rFonts w:ascii="Times New Roman" w:eastAsia="Times New Roman" w:hAnsi="Times New Roman" w:cs="Times New Roman"/>
                <w:spacing w:val="-2"/>
                <w:sz w:val="20"/>
                <w:szCs w:val="20"/>
                <w:lang w:eastAsia="ru-RU"/>
              </w:rPr>
            </w:pPr>
          </w:p>
          <w:p w:rsidR="00830CEF" w:rsidRPr="00830CEF" w:rsidRDefault="00830CEF" w:rsidP="00830CEF">
            <w:pPr>
              <w:widowControl w:val="0"/>
              <w:autoSpaceDE w:val="0"/>
              <w:autoSpaceDN w:val="0"/>
              <w:adjustRightInd w:val="0"/>
              <w:spacing w:after="0" w:line="240" w:lineRule="auto"/>
              <w:ind w:firstLine="567"/>
              <w:rPr>
                <w:rFonts w:ascii="Times New Roman" w:eastAsia="Times New Roman" w:hAnsi="Times New Roman" w:cs="Times New Roman"/>
                <w:spacing w:val="-2"/>
                <w:sz w:val="20"/>
                <w:szCs w:val="20"/>
                <w:lang w:eastAsia="ru-RU"/>
              </w:rPr>
            </w:pPr>
            <w:r w:rsidRPr="00830CEF">
              <w:rPr>
                <w:rFonts w:ascii="Times New Roman" w:eastAsia="Times New Roman" w:hAnsi="Times New Roman" w:cs="Times New Roman"/>
                <w:spacing w:val="-2"/>
                <w:sz w:val="20"/>
                <w:szCs w:val="20"/>
                <w:lang w:eastAsia="ru-RU"/>
              </w:rPr>
              <w:t xml:space="preserve">   __________________</w:t>
            </w:r>
          </w:p>
          <w:p w:rsidR="00830CEF" w:rsidRPr="00830CEF" w:rsidRDefault="00830CEF" w:rsidP="00830CEF">
            <w:pPr>
              <w:widowControl w:val="0"/>
              <w:autoSpaceDE w:val="0"/>
              <w:autoSpaceDN w:val="0"/>
              <w:adjustRightInd w:val="0"/>
              <w:spacing w:after="0" w:line="240" w:lineRule="auto"/>
              <w:ind w:firstLine="567"/>
              <w:rPr>
                <w:rFonts w:ascii="Times New Roman" w:eastAsia="Times New Roman" w:hAnsi="Times New Roman" w:cs="Times New Roman"/>
                <w:lang w:eastAsia="ru-RU"/>
              </w:rPr>
            </w:pPr>
            <w:r w:rsidRPr="00830CEF">
              <w:rPr>
                <w:rFonts w:ascii="Times New Roman" w:eastAsia="Times New Roman" w:hAnsi="Times New Roman" w:cs="Times New Roman"/>
                <w:spacing w:val="-2"/>
                <w:sz w:val="20"/>
                <w:szCs w:val="20"/>
                <w:lang w:eastAsia="ru-RU"/>
              </w:rPr>
              <w:t xml:space="preserve">    /______________ /</w:t>
            </w:r>
          </w:p>
        </w:tc>
        <w:tc>
          <w:tcPr>
            <w:tcW w:w="5244" w:type="dxa"/>
          </w:tcPr>
          <w:p w:rsidR="00830CEF" w:rsidRPr="00830CEF" w:rsidRDefault="00830CEF" w:rsidP="00830CE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Заказчик:</w:t>
            </w:r>
          </w:p>
          <w:p w:rsidR="00830CEF" w:rsidRPr="00830CEF" w:rsidRDefault="00830CEF" w:rsidP="00830CE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br/>
            </w:r>
            <w:r w:rsidRPr="00830CEF">
              <w:rPr>
                <w:rFonts w:ascii="Times New Roman" w:eastAsia="Times New Roman" w:hAnsi="Times New Roman" w:cs="Times New Roman"/>
                <w:lang w:eastAsia="ru-RU"/>
              </w:rPr>
              <w:br/>
            </w:r>
          </w:p>
          <w:p w:rsidR="00830CEF" w:rsidRPr="00830CEF" w:rsidRDefault="00830CEF" w:rsidP="00830CE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0CEF">
              <w:rPr>
                <w:rFonts w:ascii="Times New Roman" w:eastAsia="Times New Roman" w:hAnsi="Times New Roman" w:cs="Times New Roman"/>
                <w:lang w:eastAsia="ru-RU"/>
              </w:rPr>
              <w:t>__________________</w:t>
            </w:r>
          </w:p>
          <w:p w:rsidR="00830CEF" w:rsidRPr="00830CEF" w:rsidRDefault="00830CEF" w:rsidP="00830CEF">
            <w:pPr>
              <w:widowControl w:val="0"/>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830CEF">
              <w:rPr>
                <w:rFonts w:ascii="Times New Roman" w:eastAsia="Times New Roman" w:hAnsi="Times New Roman" w:cs="Times New Roman"/>
                <w:lang w:eastAsia="ru-RU"/>
              </w:rPr>
              <w:t>/________________/</w:t>
            </w:r>
          </w:p>
        </w:tc>
      </w:tr>
    </w:tbl>
    <w:p w:rsidR="00830CEF" w:rsidRPr="00830CEF" w:rsidRDefault="00830CEF" w:rsidP="00830CEF">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830CEF" w:rsidRPr="00830CEF" w:rsidRDefault="00830CEF" w:rsidP="00830CEF">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830CEF" w:rsidRPr="00830CEF" w:rsidRDefault="00830CEF" w:rsidP="00830CEF">
      <w:pPr>
        <w:rPr>
          <w:rFonts w:ascii="Times New Roman" w:eastAsia="Times New Roman" w:hAnsi="Times New Roman" w:cs="Times New Roman"/>
          <w:lang w:eastAsia="ru-RU"/>
        </w:rPr>
      </w:pPr>
    </w:p>
    <w:p w:rsidR="00830CEF" w:rsidRPr="00830CEF" w:rsidRDefault="00830CEF" w:rsidP="00830CEF">
      <w:pPr>
        <w:jc w:val="center"/>
        <w:rPr>
          <w:rFonts w:ascii="Times New Roman" w:eastAsia="Times New Roman" w:hAnsi="Times New Roman" w:cs="Times New Roman"/>
          <w:lang w:eastAsia="ru-RU"/>
        </w:rPr>
      </w:pPr>
    </w:p>
    <w:p w:rsidR="00830CEF" w:rsidRPr="00830CEF" w:rsidRDefault="00830CEF" w:rsidP="00830CEF">
      <w:pPr>
        <w:tabs>
          <w:tab w:val="left" w:pos="1515"/>
        </w:tabs>
        <w:spacing w:after="0" w:line="240" w:lineRule="auto"/>
        <w:rPr>
          <w:rFonts w:ascii="Times New Roman" w:eastAsia="Times New Roman" w:hAnsi="Times New Roman" w:cs="Times New Roman"/>
          <w:i/>
          <w:sz w:val="28"/>
          <w:szCs w:val="28"/>
          <w:lang w:eastAsia="ru-RU"/>
        </w:rPr>
      </w:pPr>
    </w:p>
    <w:p w:rsidR="00830CEF" w:rsidRPr="00830CEF" w:rsidRDefault="00830CEF" w:rsidP="00830CEF">
      <w:pPr>
        <w:tabs>
          <w:tab w:val="left" w:pos="1515"/>
        </w:tabs>
        <w:spacing w:after="0" w:line="240" w:lineRule="auto"/>
        <w:rPr>
          <w:rFonts w:ascii="Times New Roman" w:eastAsia="Times New Roman" w:hAnsi="Times New Roman" w:cs="Times New Roman"/>
          <w:i/>
          <w:sz w:val="28"/>
          <w:szCs w:val="28"/>
          <w:lang w:eastAsia="ru-RU"/>
        </w:rPr>
      </w:pPr>
    </w:p>
    <w:p w:rsidR="00830CEF" w:rsidRPr="00830CEF" w:rsidRDefault="00830CEF" w:rsidP="00830CEF">
      <w:pPr>
        <w:tabs>
          <w:tab w:val="left" w:pos="1515"/>
        </w:tabs>
        <w:spacing w:after="0" w:line="240" w:lineRule="auto"/>
        <w:rPr>
          <w:rFonts w:ascii="Times New Roman" w:eastAsia="Times New Roman" w:hAnsi="Times New Roman" w:cs="Times New Roman"/>
          <w:i/>
          <w:sz w:val="28"/>
          <w:szCs w:val="28"/>
          <w:lang w:eastAsia="ru-RU"/>
        </w:rPr>
      </w:pPr>
    </w:p>
    <w:p w:rsidR="00830CEF" w:rsidRPr="00830CEF" w:rsidRDefault="00830CEF" w:rsidP="00830CEF">
      <w:pPr>
        <w:tabs>
          <w:tab w:val="left" w:pos="1515"/>
        </w:tabs>
        <w:spacing w:after="0" w:line="240" w:lineRule="auto"/>
        <w:rPr>
          <w:rFonts w:ascii="Times New Roman" w:eastAsia="Times New Roman" w:hAnsi="Times New Roman" w:cs="Times New Roman"/>
          <w:i/>
          <w:sz w:val="28"/>
          <w:szCs w:val="28"/>
          <w:lang w:eastAsia="ru-RU"/>
        </w:rPr>
      </w:pPr>
    </w:p>
    <w:p w:rsidR="00830CEF" w:rsidRPr="00830CEF" w:rsidRDefault="00830CEF" w:rsidP="00830CEF">
      <w:pPr>
        <w:tabs>
          <w:tab w:val="left" w:pos="1515"/>
        </w:tabs>
        <w:spacing w:after="0" w:line="240" w:lineRule="auto"/>
        <w:rPr>
          <w:rFonts w:ascii="Times New Roman" w:eastAsia="Times New Roman" w:hAnsi="Times New Roman" w:cs="Times New Roman"/>
          <w:i/>
          <w:sz w:val="28"/>
          <w:szCs w:val="28"/>
          <w:lang w:eastAsia="ru-RU"/>
        </w:rPr>
      </w:pPr>
    </w:p>
    <w:p w:rsidR="00830CEF" w:rsidRPr="00830CEF" w:rsidRDefault="00830CEF" w:rsidP="00830CEF">
      <w:pPr>
        <w:tabs>
          <w:tab w:val="left" w:pos="1515"/>
        </w:tabs>
        <w:spacing w:after="0" w:line="240" w:lineRule="auto"/>
        <w:rPr>
          <w:rFonts w:ascii="Times New Roman" w:eastAsia="Times New Roman" w:hAnsi="Times New Roman" w:cs="Times New Roman"/>
          <w:i/>
          <w:sz w:val="28"/>
          <w:szCs w:val="28"/>
          <w:lang w:eastAsia="ru-RU"/>
        </w:rPr>
      </w:pPr>
    </w:p>
    <w:p w:rsidR="00830CEF" w:rsidRPr="00830CEF" w:rsidRDefault="00830CEF" w:rsidP="00830CEF">
      <w:pPr>
        <w:tabs>
          <w:tab w:val="left" w:pos="1515"/>
        </w:tabs>
        <w:spacing w:after="0" w:line="240" w:lineRule="auto"/>
        <w:rPr>
          <w:rFonts w:ascii="Times New Roman" w:eastAsia="Times New Roman" w:hAnsi="Times New Roman" w:cs="Times New Roman"/>
          <w:i/>
          <w:sz w:val="28"/>
          <w:szCs w:val="28"/>
          <w:lang w:eastAsia="ru-RU"/>
        </w:rPr>
      </w:pPr>
    </w:p>
    <w:p w:rsidR="00830CEF" w:rsidRPr="00830CEF" w:rsidRDefault="00830CEF" w:rsidP="00830CEF">
      <w:pPr>
        <w:tabs>
          <w:tab w:val="left" w:pos="1515"/>
        </w:tabs>
        <w:spacing w:after="0" w:line="240" w:lineRule="auto"/>
        <w:rPr>
          <w:rFonts w:ascii="Times New Roman" w:eastAsia="Times New Roman" w:hAnsi="Times New Roman" w:cs="Times New Roman"/>
          <w:i/>
          <w:sz w:val="28"/>
          <w:szCs w:val="28"/>
          <w:lang w:eastAsia="ru-RU"/>
        </w:rPr>
      </w:pPr>
    </w:p>
    <w:p w:rsidR="00830CEF" w:rsidRPr="00830CEF" w:rsidRDefault="00830CEF" w:rsidP="00830CEF">
      <w:pPr>
        <w:tabs>
          <w:tab w:val="left" w:pos="1515"/>
        </w:tabs>
        <w:spacing w:after="0" w:line="240" w:lineRule="auto"/>
        <w:rPr>
          <w:rFonts w:ascii="Times New Roman" w:eastAsia="Times New Roman" w:hAnsi="Times New Roman" w:cs="Times New Roman"/>
          <w:i/>
          <w:sz w:val="28"/>
          <w:szCs w:val="28"/>
          <w:lang w:eastAsia="ru-RU"/>
        </w:rPr>
      </w:pPr>
    </w:p>
    <w:p w:rsidR="00830CEF" w:rsidRPr="00830CEF" w:rsidRDefault="00830CEF" w:rsidP="00830CEF">
      <w:pPr>
        <w:tabs>
          <w:tab w:val="left" w:pos="1515"/>
        </w:tabs>
        <w:spacing w:after="0" w:line="240" w:lineRule="auto"/>
        <w:rPr>
          <w:rFonts w:ascii="Times New Roman" w:eastAsia="Times New Roman" w:hAnsi="Times New Roman" w:cs="Times New Roman"/>
          <w:i/>
          <w:sz w:val="28"/>
          <w:szCs w:val="28"/>
          <w:lang w:eastAsia="ru-RU"/>
        </w:rPr>
      </w:pPr>
    </w:p>
    <w:p w:rsidR="00830CEF" w:rsidRPr="00830CEF" w:rsidRDefault="00830CEF" w:rsidP="00830CEF">
      <w:pPr>
        <w:tabs>
          <w:tab w:val="left" w:pos="1515"/>
        </w:tabs>
        <w:spacing w:after="0" w:line="240" w:lineRule="auto"/>
        <w:rPr>
          <w:rFonts w:ascii="Times New Roman" w:eastAsia="Times New Roman" w:hAnsi="Times New Roman" w:cs="Times New Roman"/>
          <w:i/>
          <w:sz w:val="28"/>
          <w:szCs w:val="28"/>
          <w:lang w:eastAsia="ru-RU"/>
        </w:rPr>
      </w:pPr>
    </w:p>
    <w:p w:rsidR="00830CEF" w:rsidRPr="00830CEF" w:rsidRDefault="00830CEF" w:rsidP="00830CEF">
      <w:pPr>
        <w:tabs>
          <w:tab w:val="left" w:pos="1515"/>
        </w:tabs>
        <w:spacing w:after="0" w:line="240" w:lineRule="auto"/>
        <w:rPr>
          <w:rFonts w:ascii="Times New Roman" w:eastAsia="Times New Roman" w:hAnsi="Times New Roman" w:cs="Times New Roman"/>
          <w:i/>
          <w:sz w:val="28"/>
          <w:szCs w:val="28"/>
          <w:lang w:eastAsia="ru-RU"/>
        </w:rPr>
      </w:pPr>
    </w:p>
    <w:p w:rsidR="00830CEF" w:rsidRPr="00830CEF" w:rsidRDefault="00830CEF" w:rsidP="00830CEF">
      <w:pPr>
        <w:tabs>
          <w:tab w:val="left" w:pos="1515"/>
        </w:tabs>
        <w:spacing w:after="0" w:line="240" w:lineRule="auto"/>
        <w:rPr>
          <w:rFonts w:ascii="Times New Roman" w:eastAsia="Times New Roman" w:hAnsi="Times New Roman" w:cs="Times New Roman"/>
          <w:i/>
          <w:sz w:val="28"/>
          <w:szCs w:val="28"/>
          <w:lang w:eastAsia="ru-RU"/>
        </w:rPr>
      </w:pPr>
    </w:p>
    <w:p w:rsidR="00830CEF" w:rsidRPr="00830CEF" w:rsidRDefault="00830CEF" w:rsidP="00830CEF">
      <w:pPr>
        <w:tabs>
          <w:tab w:val="left" w:pos="1515"/>
        </w:tabs>
        <w:spacing w:after="0" w:line="240" w:lineRule="auto"/>
        <w:rPr>
          <w:rFonts w:ascii="Times New Roman" w:eastAsia="Times New Roman" w:hAnsi="Times New Roman" w:cs="Times New Roman"/>
          <w:i/>
          <w:sz w:val="28"/>
          <w:szCs w:val="28"/>
          <w:lang w:eastAsia="ru-RU"/>
        </w:rPr>
      </w:pPr>
    </w:p>
    <w:p w:rsidR="00830CEF" w:rsidRPr="00830CEF" w:rsidRDefault="00830CEF" w:rsidP="00830CEF">
      <w:pPr>
        <w:tabs>
          <w:tab w:val="left" w:pos="1515"/>
        </w:tabs>
        <w:spacing w:after="0" w:line="240" w:lineRule="auto"/>
        <w:rPr>
          <w:rFonts w:ascii="Times New Roman" w:eastAsia="Times New Roman" w:hAnsi="Times New Roman" w:cs="Times New Roman"/>
          <w:i/>
          <w:sz w:val="28"/>
          <w:szCs w:val="28"/>
          <w:lang w:eastAsia="ru-RU"/>
        </w:rPr>
      </w:pPr>
    </w:p>
    <w:p w:rsidR="00830CEF" w:rsidRPr="00830CEF" w:rsidRDefault="00830CEF" w:rsidP="00830CEF">
      <w:pPr>
        <w:tabs>
          <w:tab w:val="left" w:pos="1515"/>
        </w:tabs>
        <w:spacing w:after="0" w:line="240" w:lineRule="auto"/>
        <w:rPr>
          <w:rFonts w:ascii="Times New Roman" w:eastAsia="Times New Roman" w:hAnsi="Times New Roman" w:cs="Times New Roman"/>
          <w:i/>
          <w:sz w:val="28"/>
          <w:szCs w:val="28"/>
          <w:lang w:eastAsia="ru-RU"/>
        </w:rPr>
      </w:pPr>
    </w:p>
    <w:p w:rsidR="00830CEF" w:rsidRPr="00830CEF" w:rsidRDefault="00830CEF" w:rsidP="00830CEF">
      <w:pPr>
        <w:tabs>
          <w:tab w:val="left" w:pos="1515"/>
        </w:tabs>
        <w:spacing w:after="0" w:line="240" w:lineRule="auto"/>
        <w:rPr>
          <w:rFonts w:ascii="Times New Roman" w:eastAsia="Times New Roman" w:hAnsi="Times New Roman" w:cs="Times New Roman"/>
          <w:i/>
          <w:sz w:val="28"/>
          <w:szCs w:val="28"/>
          <w:lang w:eastAsia="ru-RU"/>
        </w:rPr>
      </w:pPr>
    </w:p>
    <w:p w:rsidR="00830CEF" w:rsidRPr="00830CEF" w:rsidRDefault="00830CEF" w:rsidP="00830CEF">
      <w:pPr>
        <w:tabs>
          <w:tab w:val="left" w:pos="1515"/>
        </w:tabs>
        <w:spacing w:after="0" w:line="240" w:lineRule="auto"/>
        <w:rPr>
          <w:rFonts w:ascii="Times New Roman" w:eastAsia="Times New Roman" w:hAnsi="Times New Roman" w:cs="Times New Roman"/>
          <w:i/>
          <w:sz w:val="28"/>
          <w:szCs w:val="28"/>
          <w:lang w:eastAsia="ru-RU"/>
        </w:rPr>
      </w:pPr>
    </w:p>
    <w:p w:rsidR="00830CEF" w:rsidRPr="00830CEF" w:rsidRDefault="00830CEF" w:rsidP="00830CEF">
      <w:pPr>
        <w:tabs>
          <w:tab w:val="left" w:pos="1515"/>
        </w:tabs>
        <w:spacing w:after="0" w:line="240" w:lineRule="auto"/>
        <w:rPr>
          <w:rFonts w:ascii="Times New Roman" w:eastAsia="Times New Roman" w:hAnsi="Times New Roman" w:cs="Times New Roman"/>
          <w:i/>
          <w:sz w:val="28"/>
          <w:szCs w:val="28"/>
          <w:lang w:eastAsia="ru-RU"/>
        </w:rPr>
      </w:pPr>
    </w:p>
    <w:p w:rsidR="00ED256A" w:rsidRDefault="00830CEF"/>
    <w:sectPr w:rsidR="00ED25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Europe">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510" w:rsidRPr="00A00243" w:rsidRDefault="00830CEF" w:rsidP="00A002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01E16"/>
    <w:multiLevelType w:val="multilevel"/>
    <w:tmpl w:val="4F9A1B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EF"/>
    <w:rsid w:val="00830CEF"/>
    <w:rsid w:val="00985932"/>
    <w:rsid w:val="00C8362D"/>
    <w:rsid w:val="00EF4017"/>
    <w:rsid w:val="00FF4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FCD51-1101-4CFB-A1E5-F0652A92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0CE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30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consultant.ru/document/cons_doc_LAW_158429/?dst=10059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3457</Words>
  <Characters>19705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2023-03-01T11:54:00Z</dcterms:created>
  <dcterms:modified xsi:type="dcterms:W3CDTF">2023-03-01T11:54:00Z</dcterms:modified>
</cp:coreProperties>
</file>